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CD" w:rsidRPr="00877590" w:rsidRDefault="00B8034E" w:rsidP="00877590">
      <w:pPr>
        <w:bidi w:val="0"/>
        <w:spacing w:after="0" w:line="360" w:lineRule="auto"/>
        <w:jc w:val="center"/>
        <w:rPr>
          <w:rFonts w:asciiTheme="majorBidi" w:hAnsiTheme="majorBidi" w:cstheme="majorBidi"/>
          <w:b/>
          <w:bCs/>
          <w:sz w:val="26"/>
          <w:szCs w:val="26"/>
          <w:rtl/>
          <w:lang w:bidi="ar-EG"/>
        </w:rPr>
      </w:pPr>
      <w:r w:rsidRPr="00877590">
        <w:rPr>
          <w:rFonts w:asciiTheme="majorBidi" w:hAnsiTheme="majorBidi" w:cstheme="majorBidi"/>
          <w:b/>
          <w:bCs/>
          <w:sz w:val="26"/>
          <w:szCs w:val="26"/>
          <w:lang w:bidi="ar-EG"/>
        </w:rPr>
        <w:t xml:space="preserve">Effect </w:t>
      </w:r>
      <w:proofErr w:type="gramStart"/>
      <w:r w:rsidRPr="00877590">
        <w:rPr>
          <w:rFonts w:asciiTheme="majorBidi" w:hAnsiTheme="majorBidi" w:cstheme="majorBidi"/>
          <w:b/>
          <w:bCs/>
          <w:sz w:val="26"/>
          <w:szCs w:val="26"/>
          <w:lang w:bidi="ar-EG"/>
        </w:rPr>
        <w:t>Of</w:t>
      </w:r>
      <w:proofErr w:type="gramEnd"/>
      <w:r w:rsidRPr="00877590">
        <w:rPr>
          <w:rFonts w:asciiTheme="majorBidi" w:hAnsiTheme="majorBidi" w:cstheme="majorBidi"/>
          <w:b/>
          <w:bCs/>
          <w:sz w:val="26"/>
          <w:szCs w:val="26"/>
          <w:lang w:bidi="ar-EG"/>
        </w:rPr>
        <w:t xml:space="preserve"> Some Feed ad</w:t>
      </w:r>
      <w:r w:rsidR="00CC303A">
        <w:rPr>
          <w:rFonts w:asciiTheme="majorBidi" w:hAnsiTheme="majorBidi" w:cstheme="majorBidi"/>
          <w:b/>
          <w:bCs/>
          <w:sz w:val="26"/>
          <w:szCs w:val="26"/>
          <w:lang w:bidi="ar-EG"/>
        </w:rPr>
        <w:t>ditives (Yeast, Fenugreek seeds and</w:t>
      </w:r>
      <w:r w:rsidRPr="00877590">
        <w:rPr>
          <w:rFonts w:asciiTheme="majorBidi" w:hAnsiTheme="majorBidi" w:cstheme="majorBidi"/>
          <w:b/>
          <w:bCs/>
          <w:sz w:val="26"/>
          <w:szCs w:val="26"/>
          <w:lang w:bidi="ar-EG"/>
        </w:rPr>
        <w:t xml:space="preserve"> Cham</w:t>
      </w:r>
      <w:r w:rsidR="00CC303A">
        <w:rPr>
          <w:rFonts w:asciiTheme="majorBidi" w:hAnsiTheme="majorBidi" w:cstheme="majorBidi"/>
          <w:b/>
          <w:bCs/>
          <w:sz w:val="26"/>
          <w:szCs w:val="26"/>
          <w:lang w:bidi="ar-EG"/>
        </w:rPr>
        <w:t>omile flowers) On Some Behavioral patterns</w:t>
      </w:r>
      <w:r w:rsidRPr="00877590">
        <w:rPr>
          <w:rFonts w:asciiTheme="majorBidi" w:hAnsiTheme="majorBidi" w:cstheme="majorBidi"/>
          <w:b/>
          <w:bCs/>
          <w:sz w:val="26"/>
          <w:szCs w:val="26"/>
          <w:lang w:bidi="ar-EG"/>
        </w:rPr>
        <w:t xml:space="preserve"> and </w:t>
      </w:r>
      <w:r w:rsidR="00AC5E09" w:rsidRPr="00877590">
        <w:rPr>
          <w:rFonts w:asciiTheme="majorBidi" w:hAnsiTheme="majorBidi" w:cstheme="majorBidi"/>
          <w:b/>
          <w:bCs/>
          <w:sz w:val="26"/>
          <w:szCs w:val="26"/>
          <w:lang w:bidi="ar-EG"/>
        </w:rPr>
        <w:t>Productive Performance In</w:t>
      </w:r>
      <w:r w:rsidRPr="00877590">
        <w:rPr>
          <w:rFonts w:asciiTheme="majorBidi" w:hAnsiTheme="majorBidi" w:cstheme="majorBidi"/>
          <w:b/>
          <w:bCs/>
          <w:sz w:val="26"/>
          <w:szCs w:val="26"/>
          <w:lang w:bidi="ar-EG"/>
        </w:rPr>
        <w:t xml:space="preserve"> Pigeons</w:t>
      </w:r>
      <w:r w:rsidR="00CC303A">
        <w:rPr>
          <w:rFonts w:asciiTheme="majorBidi" w:hAnsiTheme="majorBidi" w:cstheme="majorBidi"/>
          <w:b/>
          <w:bCs/>
          <w:sz w:val="26"/>
          <w:szCs w:val="26"/>
          <w:lang w:bidi="ar-EG"/>
        </w:rPr>
        <w:t xml:space="preserve"> (Columbia </w:t>
      </w:r>
      <w:proofErr w:type="spellStart"/>
      <w:r w:rsidR="00CC303A">
        <w:rPr>
          <w:rFonts w:asciiTheme="majorBidi" w:hAnsiTheme="majorBidi" w:cstheme="majorBidi"/>
          <w:b/>
          <w:bCs/>
          <w:sz w:val="26"/>
          <w:szCs w:val="26"/>
          <w:lang w:bidi="ar-EG"/>
        </w:rPr>
        <w:t>livia</w:t>
      </w:r>
      <w:proofErr w:type="spellEnd"/>
      <w:r w:rsidR="00CC303A">
        <w:rPr>
          <w:rFonts w:asciiTheme="majorBidi" w:hAnsiTheme="majorBidi" w:cstheme="majorBidi"/>
          <w:b/>
          <w:bCs/>
          <w:sz w:val="26"/>
          <w:szCs w:val="26"/>
          <w:lang w:bidi="ar-EG"/>
        </w:rPr>
        <w:t xml:space="preserve"> </w:t>
      </w:r>
      <w:proofErr w:type="spellStart"/>
      <w:r w:rsidR="00CC303A">
        <w:rPr>
          <w:rFonts w:asciiTheme="majorBidi" w:hAnsiTheme="majorBidi" w:cstheme="majorBidi"/>
          <w:b/>
          <w:bCs/>
          <w:sz w:val="26"/>
          <w:szCs w:val="26"/>
          <w:lang w:bidi="ar-EG"/>
        </w:rPr>
        <w:t>domestica</w:t>
      </w:r>
      <w:proofErr w:type="spellEnd"/>
      <w:r w:rsidR="00CC303A">
        <w:rPr>
          <w:rFonts w:asciiTheme="majorBidi" w:hAnsiTheme="majorBidi" w:cstheme="majorBidi"/>
          <w:b/>
          <w:bCs/>
          <w:sz w:val="26"/>
          <w:szCs w:val="26"/>
          <w:lang w:bidi="ar-EG"/>
        </w:rPr>
        <w:t>)</w:t>
      </w:r>
      <w:r w:rsidRPr="00877590">
        <w:rPr>
          <w:rFonts w:asciiTheme="majorBidi" w:hAnsiTheme="majorBidi" w:cstheme="majorBidi"/>
          <w:b/>
          <w:bCs/>
          <w:sz w:val="26"/>
          <w:szCs w:val="26"/>
          <w:lang w:bidi="ar-EG"/>
        </w:rPr>
        <w:t>.</w:t>
      </w:r>
    </w:p>
    <w:p w:rsidR="00877590" w:rsidRPr="00877590" w:rsidRDefault="00877590" w:rsidP="00371645">
      <w:pPr>
        <w:bidi w:val="0"/>
        <w:spacing w:after="0" w:line="360" w:lineRule="auto"/>
        <w:jc w:val="both"/>
        <w:rPr>
          <w:rFonts w:asciiTheme="majorBidi" w:hAnsiTheme="majorBidi" w:cstheme="majorBidi"/>
          <w:b/>
          <w:bCs/>
          <w:sz w:val="6"/>
          <w:szCs w:val="6"/>
          <w:lang w:bidi="ar-EG"/>
        </w:rPr>
      </w:pPr>
    </w:p>
    <w:p w:rsidR="00B8034E" w:rsidRPr="00CC303A" w:rsidRDefault="00CC303A" w:rsidP="00E25171">
      <w:pPr>
        <w:bidi w:val="0"/>
        <w:spacing w:after="0" w:line="360" w:lineRule="auto"/>
        <w:jc w:val="both"/>
        <w:rPr>
          <w:rFonts w:asciiTheme="majorBidi" w:hAnsiTheme="majorBidi" w:cstheme="majorBidi"/>
          <w:b/>
          <w:bCs/>
          <w:sz w:val="28"/>
          <w:szCs w:val="28"/>
          <w:vertAlign w:val="superscript"/>
          <w:lang w:bidi="ar-EG"/>
        </w:rPr>
      </w:pPr>
      <w:r>
        <w:rPr>
          <w:rFonts w:asciiTheme="majorBidi" w:hAnsiTheme="majorBidi" w:cstheme="majorBidi"/>
          <w:b/>
          <w:bCs/>
          <w:sz w:val="28"/>
          <w:szCs w:val="28"/>
          <w:lang w:bidi="ar-EG"/>
        </w:rPr>
        <w:t>Eman.H.EL-</w:t>
      </w:r>
      <w:proofErr w:type="gramStart"/>
      <w:r>
        <w:rPr>
          <w:rFonts w:asciiTheme="majorBidi" w:hAnsiTheme="majorBidi" w:cstheme="majorBidi"/>
          <w:b/>
          <w:bCs/>
          <w:sz w:val="28"/>
          <w:szCs w:val="28"/>
          <w:lang w:bidi="ar-EG"/>
        </w:rPr>
        <w:t>Ghamry</w:t>
      </w:r>
      <w:r>
        <w:rPr>
          <w:rFonts w:asciiTheme="majorBidi" w:hAnsiTheme="majorBidi" w:cstheme="majorBidi"/>
          <w:b/>
          <w:bCs/>
          <w:sz w:val="28"/>
          <w:szCs w:val="28"/>
          <w:vertAlign w:val="superscript"/>
          <w:lang w:bidi="ar-EG"/>
        </w:rPr>
        <w:t>1</w:t>
      </w:r>
      <w:r w:rsidR="00B702F1" w:rsidRPr="00371645">
        <w:rPr>
          <w:rFonts w:asciiTheme="majorBidi" w:hAnsiTheme="majorBidi" w:cstheme="majorBidi"/>
          <w:b/>
          <w:bCs/>
          <w:sz w:val="28"/>
          <w:szCs w:val="28"/>
          <w:lang w:bidi="ar-EG"/>
        </w:rPr>
        <w:t xml:space="preserve"> ;</w:t>
      </w:r>
      <w:proofErr w:type="gramEnd"/>
      <w:r w:rsidR="00B702F1" w:rsidRPr="00371645">
        <w:rPr>
          <w:rFonts w:asciiTheme="majorBidi" w:hAnsiTheme="majorBidi" w:cstheme="majorBidi"/>
          <w:b/>
          <w:bCs/>
          <w:sz w:val="28"/>
          <w:szCs w:val="28"/>
          <w:lang w:bidi="ar-EG"/>
        </w:rPr>
        <w:t xml:space="preserve"> Karousa,M.M.</w:t>
      </w:r>
      <w:r>
        <w:rPr>
          <w:rFonts w:asciiTheme="majorBidi" w:hAnsiTheme="majorBidi" w:cstheme="majorBidi"/>
          <w:b/>
          <w:bCs/>
          <w:sz w:val="28"/>
          <w:szCs w:val="28"/>
          <w:vertAlign w:val="superscript"/>
          <w:lang w:bidi="ar-EG"/>
        </w:rPr>
        <w:t>1</w:t>
      </w:r>
      <w:r w:rsidR="00B702F1" w:rsidRPr="00371645">
        <w:rPr>
          <w:rFonts w:asciiTheme="majorBidi" w:hAnsiTheme="majorBidi" w:cstheme="majorBidi"/>
          <w:b/>
          <w:bCs/>
          <w:sz w:val="28"/>
          <w:szCs w:val="28"/>
          <w:lang w:bidi="ar-EG"/>
        </w:rPr>
        <w:t xml:space="preserve"> ;G.M.</w:t>
      </w:r>
      <w:r w:rsidR="00E25171" w:rsidRPr="00E25171">
        <w:rPr>
          <w:rFonts w:asciiTheme="majorBidi" w:hAnsiTheme="majorBidi" w:cstheme="majorBidi"/>
          <w:b/>
          <w:bCs/>
          <w:sz w:val="28"/>
          <w:szCs w:val="28"/>
          <w:lang w:bidi="ar-EG"/>
        </w:rPr>
        <w:t xml:space="preserve"> </w:t>
      </w:r>
      <w:r w:rsidR="00E25171" w:rsidRPr="00371645">
        <w:rPr>
          <w:rFonts w:asciiTheme="majorBidi" w:hAnsiTheme="majorBidi" w:cstheme="majorBidi"/>
          <w:b/>
          <w:bCs/>
          <w:sz w:val="28"/>
          <w:szCs w:val="28"/>
          <w:lang w:bidi="ar-EG"/>
        </w:rPr>
        <w:t>EL-Gend</w:t>
      </w:r>
      <w:r w:rsidR="00E25171">
        <w:rPr>
          <w:rFonts w:asciiTheme="majorBidi" w:hAnsiTheme="majorBidi" w:cstheme="majorBidi"/>
          <w:b/>
          <w:bCs/>
          <w:sz w:val="28"/>
          <w:szCs w:val="28"/>
          <w:lang w:bidi="ar-EG"/>
        </w:rPr>
        <w:t>i</w:t>
      </w:r>
      <w:r>
        <w:rPr>
          <w:rFonts w:asciiTheme="majorBidi" w:hAnsiTheme="majorBidi" w:cstheme="majorBidi"/>
          <w:b/>
          <w:bCs/>
          <w:sz w:val="28"/>
          <w:szCs w:val="28"/>
          <w:vertAlign w:val="superscript"/>
          <w:lang w:bidi="ar-EG"/>
        </w:rPr>
        <w:t>2</w:t>
      </w:r>
      <w:r w:rsidR="00B702F1" w:rsidRPr="00371645">
        <w:rPr>
          <w:rFonts w:asciiTheme="majorBidi" w:hAnsiTheme="majorBidi" w:cstheme="majorBidi"/>
          <w:b/>
          <w:bCs/>
          <w:sz w:val="28"/>
          <w:szCs w:val="28"/>
          <w:lang w:bidi="ar-EG"/>
        </w:rPr>
        <w:t xml:space="preserve"> ; Esam,A.A.</w:t>
      </w:r>
      <w:r>
        <w:rPr>
          <w:rFonts w:asciiTheme="majorBidi" w:hAnsiTheme="majorBidi" w:cstheme="majorBidi"/>
          <w:b/>
          <w:bCs/>
          <w:sz w:val="28"/>
          <w:szCs w:val="28"/>
          <w:vertAlign w:val="superscript"/>
          <w:lang w:bidi="ar-EG"/>
        </w:rPr>
        <w:t>1</w:t>
      </w:r>
    </w:p>
    <w:p w:rsidR="00B702F1" w:rsidRDefault="00CC303A" w:rsidP="00371645">
      <w:pPr>
        <w:bidi w:val="0"/>
        <w:spacing w:after="0" w:line="360" w:lineRule="auto"/>
        <w:ind w:left="426" w:hanging="426"/>
        <w:jc w:val="both"/>
        <w:rPr>
          <w:rFonts w:asciiTheme="majorBidi" w:hAnsiTheme="majorBidi" w:cstheme="majorBidi"/>
          <w:sz w:val="28"/>
          <w:szCs w:val="28"/>
          <w:lang w:bidi="ar-EG"/>
        </w:rPr>
      </w:pPr>
      <w:r>
        <w:rPr>
          <w:rFonts w:asciiTheme="majorBidi" w:hAnsiTheme="majorBidi" w:cstheme="majorBidi"/>
          <w:sz w:val="28"/>
          <w:szCs w:val="28"/>
          <w:vertAlign w:val="superscript"/>
          <w:lang w:bidi="ar-EG"/>
        </w:rPr>
        <w:t>1</w:t>
      </w:r>
      <w:r w:rsidR="0038750E" w:rsidRPr="00371645">
        <w:rPr>
          <w:rFonts w:asciiTheme="majorBidi" w:hAnsiTheme="majorBidi" w:cstheme="majorBidi"/>
          <w:sz w:val="28"/>
          <w:szCs w:val="28"/>
          <w:lang w:bidi="ar-EG"/>
        </w:rPr>
        <w:t xml:space="preserve">Department of </w:t>
      </w:r>
      <w:r>
        <w:rPr>
          <w:rFonts w:asciiTheme="majorBidi" w:hAnsiTheme="majorBidi" w:cstheme="majorBidi"/>
          <w:sz w:val="28"/>
          <w:szCs w:val="28"/>
          <w:lang w:bidi="ar-EG"/>
        </w:rPr>
        <w:t>Veterinary Hygiene</w:t>
      </w:r>
      <w:r w:rsidR="00030FB1" w:rsidRPr="00371645">
        <w:rPr>
          <w:rFonts w:asciiTheme="majorBidi" w:hAnsiTheme="majorBidi" w:cstheme="majorBidi"/>
          <w:sz w:val="28"/>
          <w:szCs w:val="28"/>
          <w:lang w:bidi="ar-EG"/>
        </w:rPr>
        <w:t xml:space="preserve"> and Management</w:t>
      </w:r>
      <w:r>
        <w:rPr>
          <w:rFonts w:asciiTheme="majorBidi" w:hAnsiTheme="majorBidi" w:cstheme="majorBidi"/>
          <w:sz w:val="28"/>
          <w:szCs w:val="28"/>
          <w:lang w:bidi="ar-EG"/>
        </w:rPr>
        <w:t>,</w:t>
      </w:r>
      <w:r w:rsidR="00030FB1" w:rsidRPr="00371645">
        <w:rPr>
          <w:rFonts w:asciiTheme="majorBidi" w:hAnsiTheme="majorBidi" w:cstheme="majorBidi"/>
          <w:sz w:val="28"/>
          <w:szCs w:val="28"/>
          <w:lang w:bidi="ar-EG"/>
        </w:rPr>
        <w:t xml:space="preserve"> Faculty of Veterinary Medicine, </w:t>
      </w:r>
      <w:proofErr w:type="spellStart"/>
      <w:r w:rsidR="00030FB1" w:rsidRPr="00371645">
        <w:rPr>
          <w:rFonts w:asciiTheme="majorBidi" w:hAnsiTheme="majorBidi" w:cstheme="majorBidi"/>
          <w:sz w:val="28"/>
          <w:szCs w:val="28"/>
          <w:lang w:bidi="ar-EG"/>
        </w:rPr>
        <w:t>Benha</w:t>
      </w:r>
      <w:proofErr w:type="spellEnd"/>
      <w:r w:rsidR="00030FB1" w:rsidRPr="00371645">
        <w:rPr>
          <w:rFonts w:asciiTheme="majorBidi" w:hAnsiTheme="majorBidi" w:cstheme="majorBidi"/>
          <w:sz w:val="28"/>
          <w:szCs w:val="28"/>
          <w:lang w:bidi="ar-EG"/>
        </w:rPr>
        <w:t xml:space="preserve"> </w:t>
      </w:r>
      <w:r w:rsidR="00E25171" w:rsidRPr="00371645">
        <w:rPr>
          <w:rFonts w:asciiTheme="majorBidi" w:hAnsiTheme="majorBidi" w:cstheme="majorBidi"/>
          <w:sz w:val="28"/>
          <w:szCs w:val="28"/>
          <w:lang w:bidi="ar-EG"/>
        </w:rPr>
        <w:t>University</w:t>
      </w:r>
      <w:r w:rsidR="00030FB1" w:rsidRPr="00371645">
        <w:rPr>
          <w:rFonts w:asciiTheme="majorBidi" w:hAnsiTheme="majorBidi" w:cstheme="majorBidi"/>
          <w:sz w:val="28"/>
          <w:szCs w:val="28"/>
          <w:lang w:bidi="ar-EG"/>
        </w:rPr>
        <w:t>. Egypt.</w:t>
      </w:r>
    </w:p>
    <w:p w:rsidR="00877590" w:rsidRPr="00371645" w:rsidRDefault="00CC303A" w:rsidP="00877590">
      <w:pPr>
        <w:bidi w:val="0"/>
        <w:spacing w:after="0" w:line="360" w:lineRule="auto"/>
        <w:ind w:left="426" w:hanging="426"/>
        <w:jc w:val="both"/>
        <w:rPr>
          <w:rFonts w:asciiTheme="majorBidi" w:hAnsiTheme="majorBidi" w:cstheme="majorBidi"/>
          <w:sz w:val="28"/>
          <w:szCs w:val="28"/>
          <w:lang w:bidi="ar-EG"/>
        </w:rPr>
      </w:pPr>
      <w:r>
        <w:rPr>
          <w:rFonts w:asciiTheme="majorBidi" w:hAnsiTheme="majorBidi" w:cstheme="majorBidi"/>
          <w:sz w:val="28"/>
          <w:szCs w:val="28"/>
          <w:vertAlign w:val="superscript"/>
          <w:lang w:bidi="ar-EG"/>
        </w:rPr>
        <w:t>2</w:t>
      </w:r>
      <w:r w:rsidR="00877590">
        <w:rPr>
          <w:rFonts w:asciiTheme="majorBidi" w:hAnsiTheme="majorBidi" w:cstheme="majorBidi"/>
          <w:sz w:val="28"/>
          <w:szCs w:val="28"/>
          <w:lang w:bidi="ar-EG"/>
        </w:rPr>
        <w:t>Animal production department</w:t>
      </w:r>
      <w:r w:rsidR="00D37F4B">
        <w:rPr>
          <w:rFonts w:asciiTheme="majorBidi" w:hAnsiTheme="majorBidi" w:cstheme="majorBidi"/>
          <w:sz w:val="28"/>
          <w:szCs w:val="28"/>
          <w:lang w:bidi="ar-EG"/>
        </w:rPr>
        <w:t>,</w:t>
      </w:r>
      <w:r w:rsidR="00877590">
        <w:rPr>
          <w:rFonts w:asciiTheme="majorBidi" w:hAnsiTheme="majorBidi" w:cstheme="majorBidi"/>
          <w:sz w:val="28"/>
          <w:szCs w:val="28"/>
          <w:lang w:bidi="ar-EG"/>
        </w:rPr>
        <w:t xml:space="preserve"> faculty of Agriculture</w:t>
      </w:r>
      <w:r w:rsidR="00D37F4B">
        <w:rPr>
          <w:rFonts w:asciiTheme="majorBidi" w:hAnsiTheme="majorBidi" w:cstheme="majorBidi"/>
          <w:sz w:val="28"/>
          <w:szCs w:val="28"/>
          <w:lang w:bidi="ar-EG"/>
        </w:rPr>
        <w:t>,</w:t>
      </w:r>
      <w:r w:rsidR="00877590">
        <w:rPr>
          <w:rFonts w:asciiTheme="majorBidi" w:hAnsiTheme="majorBidi" w:cstheme="majorBidi"/>
          <w:sz w:val="28"/>
          <w:szCs w:val="28"/>
          <w:lang w:bidi="ar-EG"/>
        </w:rPr>
        <w:t xml:space="preserve"> </w:t>
      </w:r>
      <w:proofErr w:type="spellStart"/>
      <w:r w:rsidR="00877590">
        <w:rPr>
          <w:rFonts w:asciiTheme="majorBidi" w:hAnsiTheme="majorBidi" w:cstheme="majorBidi"/>
          <w:sz w:val="28"/>
          <w:szCs w:val="28"/>
          <w:lang w:bidi="ar-EG"/>
        </w:rPr>
        <w:t>Benha</w:t>
      </w:r>
      <w:proofErr w:type="spellEnd"/>
      <w:r w:rsidR="00877590">
        <w:rPr>
          <w:rFonts w:asciiTheme="majorBidi" w:hAnsiTheme="majorBidi" w:cstheme="majorBidi"/>
          <w:sz w:val="28"/>
          <w:szCs w:val="28"/>
          <w:lang w:bidi="ar-EG"/>
        </w:rPr>
        <w:t xml:space="preserve"> University</w:t>
      </w:r>
      <w:r w:rsidR="00D37F4B">
        <w:rPr>
          <w:rFonts w:asciiTheme="majorBidi" w:hAnsiTheme="majorBidi" w:cstheme="majorBidi"/>
          <w:sz w:val="28"/>
          <w:szCs w:val="28"/>
          <w:lang w:bidi="ar-EG"/>
        </w:rPr>
        <w:t>. Egypt.</w:t>
      </w:r>
    </w:p>
    <w:p w:rsidR="00B702F1" w:rsidRPr="00371645" w:rsidRDefault="00B8034E" w:rsidP="00E25171">
      <w:pPr>
        <w:tabs>
          <w:tab w:val="left" w:pos="3090"/>
        </w:tabs>
        <w:bidi w:val="0"/>
        <w:spacing w:after="0" w:line="360" w:lineRule="auto"/>
        <w:jc w:val="both"/>
        <w:rPr>
          <w:rFonts w:asciiTheme="majorBidi" w:hAnsiTheme="majorBidi" w:cstheme="majorBidi"/>
          <w:b/>
          <w:bCs/>
          <w:sz w:val="28"/>
          <w:szCs w:val="28"/>
          <w:lang w:bidi="ar-EG"/>
        </w:rPr>
      </w:pPr>
      <w:r w:rsidRPr="00371645">
        <w:rPr>
          <w:rFonts w:asciiTheme="majorBidi" w:hAnsiTheme="majorBidi" w:cstheme="majorBidi"/>
          <w:b/>
          <w:bCs/>
          <w:sz w:val="28"/>
          <w:szCs w:val="28"/>
          <w:lang w:bidi="ar-EG"/>
        </w:rPr>
        <w:t>Abstract:</w:t>
      </w:r>
      <w:r w:rsidR="00E25171">
        <w:rPr>
          <w:rFonts w:asciiTheme="majorBidi" w:hAnsiTheme="majorBidi" w:cstheme="majorBidi"/>
          <w:b/>
          <w:bCs/>
          <w:sz w:val="28"/>
          <w:szCs w:val="28"/>
          <w:lang w:bidi="ar-EG"/>
        </w:rPr>
        <w:tab/>
      </w:r>
    </w:p>
    <w:p w:rsidR="008A55DB" w:rsidRPr="00371645" w:rsidRDefault="00B8034E" w:rsidP="00371645">
      <w:pPr>
        <w:bidi w:val="0"/>
        <w:spacing w:after="0" w:line="360" w:lineRule="auto"/>
        <w:ind w:firstLine="720"/>
        <w:jc w:val="both"/>
        <w:rPr>
          <w:rFonts w:asciiTheme="majorBidi" w:hAnsiTheme="majorBidi" w:cstheme="majorBidi"/>
          <w:sz w:val="28"/>
          <w:szCs w:val="28"/>
          <w:rtl/>
          <w:lang w:bidi="ar-EG"/>
        </w:rPr>
      </w:pPr>
      <w:r w:rsidRPr="00371645">
        <w:rPr>
          <w:rFonts w:asciiTheme="majorBidi" w:hAnsiTheme="majorBidi" w:cstheme="majorBidi"/>
          <w:sz w:val="28"/>
          <w:szCs w:val="28"/>
          <w:lang w:bidi="ar-EG"/>
        </w:rPr>
        <w:t>This work was ca</w:t>
      </w:r>
      <w:r w:rsidR="00391C72">
        <w:rPr>
          <w:rFonts w:asciiTheme="majorBidi" w:hAnsiTheme="majorBidi" w:cstheme="majorBidi"/>
          <w:sz w:val="28"/>
          <w:szCs w:val="28"/>
          <w:lang w:bidi="ar-EG"/>
        </w:rPr>
        <w:t>rried out at the</w:t>
      </w:r>
      <w:r w:rsidR="006113B6">
        <w:rPr>
          <w:rFonts w:asciiTheme="majorBidi" w:hAnsiTheme="majorBidi" w:cstheme="majorBidi"/>
          <w:sz w:val="28"/>
          <w:szCs w:val="28"/>
          <w:lang w:bidi="ar-EG"/>
        </w:rPr>
        <w:t xml:space="preserve"> poultry farm-Animal production</w:t>
      </w:r>
      <w:r w:rsidRPr="00371645">
        <w:rPr>
          <w:rFonts w:asciiTheme="majorBidi" w:hAnsiTheme="majorBidi" w:cstheme="majorBidi"/>
          <w:sz w:val="28"/>
          <w:szCs w:val="28"/>
          <w:lang w:bidi="ar-EG"/>
        </w:rPr>
        <w:t xml:space="preserve"> belonging to faculty</w:t>
      </w:r>
      <w:r w:rsidR="00CC303A">
        <w:rPr>
          <w:rFonts w:asciiTheme="majorBidi" w:hAnsiTheme="majorBidi" w:cstheme="majorBidi"/>
          <w:sz w:val="28"/>
          <w:szCs w:val="28"/>
          <w:lang w:bidi="ar-EG"/>
        </w:rPr>
        <w:t xml:space="preserve"> of a</w:t>
      </w:r>
      <w:r w:rsidRPr="00371645">
        <w:rPr>
          <w:rFonts w:asciiTheme="majorBidi" w:hAnsiTheme="majorBidi" w:cstheme="majorBidi"/>
          <w:sz w:val="28"/>
          <w:szCs w:val="28"/>
          <w:lang w:bidi="ar-EG"/>
        </w:rPr>
        <w:t xml:space="preserve">griculture, </w:t>
      </w:r>
      <w:proofErr w:type="spellStart"/>
      <w:r w:rsidRPr="00371645">
        <w:rPr>
          <w:rFonts w:asciiTheme="majorBidi" w:hAnsiTheme="majorBidi" w:cstheme="majorBidi"/>
          <w:sz w:val="28"/>
          <w:szCs w:val="28"/>
          <w:lang w:bidi="ar-EG"/>
        </w:rPr>
        <w:t>Benha</w:t>
      </w:r>
      <w:proofErr w:type="spellEnd"/>
      <w:r w:rsidRPr="00371645">
        <w:rPr>
          <w:rFonts w:asciiTheme="majorBidi" w:hAnsiTheme="majorBidi" w:cstheme="majorBidi"/>
          <w:sz w:val="28"/>
          <w:szCs w:val="28"/>
          <w:lang w:bidi="ar-EG"/>
        </w:rPr>
        <w:t xml:space="preserve"> </w:t>
      </w:r>
      <w:r w:rsidR="00B509DD" w:rsidRPr="00371645">
        <w:rPr>
          <w:rFonts w:asciiTheme="majorBidi" w:hAnsiTheme="majorBidi" w:cstheme="majorBidi"/>
          <w:sz w:val="28"/>
          <w:szCs w:val="28"/>
          <w:lang w:bidi="ar-EG"/>
        </w:rPr>
        <w:t>university through the period from April to the end of September2019 to study the effect of some feed add</w:t>
      </w:r>
      <w:r w:rsidR="00CC303A">
        <w:rPr>
          <w:rFonts w:asciiTheme="majorBidi" w:hAnsiTheme="majorBidi" w:cstheme="majorBidi"/>
          <w:sz w:val="28"/>
          <w:szCs w:val="28"/>
          <w:lang w:bidi="ar-EG"/>
        </w:rPr>
        <w:t xml:space="preserve">itives (Yeast, Fenugreek seeds and </w:t>
      </w:r>
      <w:r w:rsidR="00B509DD" w:rsidRPr="00371645">
        <w:rPr>
          <w:rFonts w:asciiTheme="majorBidi" w:hAnsiTheme="majorBidi" w:cstheme="majorBidi"/>
          <w:sz w:val="28"/>
          <w:szCs w:val="28"/>
          <w:lang w:bidi="ar-EG"/>
        </w:rPr>
        <w:t>Chamomile flowers)</w:t>
      </w:r>
      <w:r w:rsidR="00CC303A">
        <w:rPr>
          <w:rFonts w:asciiTheme="majorBidi" w:hAnsiTheme="majorBidi" w:cstheme="majorBidi"/>
          <w:sz w:val="28"/>
          <w:szCs w:val="28"/>
          <w:lang w:bidi="ar-EG"/>
        </w:rPr>
        <w:t xml:space="preserve"> on some behaviors</w:t>
      </w:r>
      <w:r w:rsidR="00B509DD" w:rsidRPr="00371645">
        <w:rPr>
          <w:rFonts w:asciiTheme="majorBidi" w:hAnsiTheme="majorBidi" w:cstheme="majorBidi"/>
          <w:sz w:val="28"/>
          <w:szCs w:val="28"/>
          <w:lang w:bidi="ar-EG"/>
        </w:rPr>
        <w:t xml:space="preserve"> and productive performance of parent pigeons using 16 pairs of hybrid pigeons</w:t>
      </w:r>
      <w:r w:rsidR="00CC303A">
        <w:rPr>
          <w:rFonts w:asciiTheme="majorBidi" w:hAnsiTheme="majorBidi" w:cstheme="majorBidi"/>
          <w:sz w:val="28"/>
          <w:szCs w:val="28"/>
          <w:lang w:bidi="ar-EG"/>
        </w:rPr>
        <w:t xml:space="preserve"> (Carrier x local Egyptian </w:t>
      </w:r>
      <w:proofErr w:type="spellStart"/>
      <w:r w:rsidR="00CC303A">
        <w:rPr>
          <w:rFonts w:asciiTheme="majorBidi" w:hAnsiTheme="majorBidi" w:cstheme="majorBidi"/>
          <w:sz w:val="28"/>
          <w:szCs w:val="28"/>
          <w:lang w:bidi="ar-EG"/>
        </w:rPr>
        <w:t>baladi</w:t>
      </w:r>
      <w:proofErr w:type="spellEnd"/>
      <w:r w:rsidR="00CC303A">
        <w:rPr>
          <w:rFonts w:asciiTheme="majorBidi" w:hAnsiTheme="majorBidi" w:cstheme="majorBidi"/>
          <w:sz w:val="28"/>
          <w:szCs w:val="28"/>
          <w:lang w:bidi="ar-EG"/>
        </w:rPr>
        <w:t>) with age of 6 months,</w:t>
      </w:r>
      <w:r w:rsidR="00B509DD" w:rsidRPr="00371645">
        <w:rPr>
          <w:rFonts w:asciiTheme="majorBidi" w:hAnsiTheme="majorBidi" w:cstheme="majorBidi"/>
          <w:sz w:val="28"/>
          <w:szCs w:val="28"/>
          <w:lang w:bidi="ar-EG"/>
        </w:rPr>
        <w:t xml:space="preserve"> they were distributed according to their mating system (sex ratio 1:1). Pigeons </w:t>
      </w:r>
      <w:r w:rsidR="008A55DB" w:rsidRPr="00371645">
        <w:rPr>
          <w:rFonts w:asciiTheme="majorBidi" w:hAnsiTheme="majorBidi" w:cstheme="majorBidi"/>
          <w:sz w:val="28"/>
          <w:szCs w:val="28"/>
          <w:lang w:bidi="ar-EG"/>
        </w:rPr>
        <w:t>were di</w:t>
      </w:r>
      <w:r w:rsidR="00B509DD" w:rsidRPr="00371645">
        <w:rPr>
          <w:rFonts w:asciiTheme="majorBidi" w:hAnsiTheme="majorBidi" w:cstheme="majorBidi"/>
          <w:sz w:val="28"/>
          <w:szCs w:val="28"/>
          <w:lang w:bidi="ar-EG"/>
        </w:rPr>
        <w:t xml:space="preserve">vided into 4 treatments each of them composed of </w:t>
      </w:r>
      <w:r w:rsidR="00237E9E" w:rsidRPr="00371645">
        <w:rPr>
          <w:rFonts w:asciiTheme="majorBidi" w:hAnsiTheme="majorBidi" w:cstheme="majorBidi"/>
          <w:sz w:val="28"/>
          <w:szCs w:val="28"/>
          <w:lang w:bidi="ar-EG"/>
        </w:rPr>
        <w:t xml:space="preserve">4 pairs and were reared under the same managerial conditions. </w:t>
      </w:r>
      <w:r w:rsidR="00990E42">
        <w:rPr>
          <w:rFonts w:asciiTheme="majorBidi" w:hAnsiTheme="majorBidi" w:cstheme="majorBidi"/>
          <w:sz w:val="28"/>
          <w:szCs w:val="28"/>
          <w:lang w:bidi="ar-EG"/>
        </w:rPr>
        <w:t xml:space="preserve"> The o</w:t>
      </w:r>
      <w:r w:rsidR="00CC303A">
        <w:rPr>
          <w:rFonts w:asciiTheme="majorBidi" w:hAnsiTheme="majorBidi" w:cstheme="majorBidi"/>
          <w:sz w:val="28"/>
          <w:szCs w:val="28"/>
          <w:lang w:bidi="ar-EG"/>
        </w:rPr>
        <w:t>btained results revealed that pigeons</w:t>
      </w:r>
      <w:r w:rsidR="00237E9E" w:rsidRPr="00371645">
        <w:rPr>
          <w:rFonts w:asciiTheme="majorBidi" w:hAnsiTheme="majorBidi" w:cstheme="majorBidi"/>
          <w:sz w:val="28"/>
          <w:szCs w:val="28"/>
          <w:lang w:bidi="ar-EG"/>
        </w:rPr>
        <w:t xml:space="preserve"> </w:t>
      </w:r>
      <w:r w:rsidR="00990E42">
        <w:rPr>
          <w:rFonts w:asciiTheme="majorBidi" w:hAnsiTheme="majorBidi" w:cstheme="majorBidi"/>
          <w:sz w:val="28"/>
          <w:szCs w:val="28"/>
          <w:lang w:bidi="ar-EG"/>
        </w:rPr>
        <w:t xml:space="preserve"> those </w:t>
      </w:r>
      <w:r w:rsidR="00237E9E" w:rsidRPr="00371645">
        <w:rPr>
          <w:rFonts w:asciiTheme="majorBidi" w:hAnsiTheme="majorBidi" w:cstheme="majorBidi"/>
          <w:sz w:val="28"/>
          <w:szCs w:val="28"/>
          <w:lang w:bidi="ar-EG"/>
        </w:rPr>
        <w:t>fed on Yeas</w:t>
      </w:r>
      <w:r w:rsidR="00CC303A">
        <w:rPr>
          <w:rFonts w:asciiTheme="majorBidi" w:hAnsiTheme="majorBidi" w:cstheme="majorBidi"/>
          <w:sz w:val="28"/>
          <w:szCs w:val="28"/>
          <w:lang w:bidi="ar-EG"/>
        </w:rPr>
        <w:t>t had</w:t>
      </w:r>
      <w:r w:rsidR="00CC76A2" w:rsidRPr="00371645">
        <w:rPr>
          <w:rFonts w:asciiTheme="majorBidi" w:hAnsiTheme="majorBidi" w:cstheme="majorBidi"/>
          <w:sz w:val="28"/>
          <w:szCs w:val="28"/>
          <w:lang w:bidi="ar-EG"/>
        </w:rPr>
        <w:t xml:space="preserve"> high frequency</w:t>
      </w:r>
      <w:r w:rsidR="00237E9E" w:rsidRPr="00371645">
        <w:rPr>
          <w:rFonts w:asciiTheme="majorBidi" w:hAnsiTheme="majorBidi" w:cstheme="majorBidi"/>
          <w:sz w:val="28"/>
          <w:szCs w:val="28"/>
          <w:lang w:bidi="ar-EG"/>
        </w:rPr>
        <w:t xml:space="preserve"> of feedin</w:t>
      </w:r>
      <w:r w:rsidR="00CC303A">
        <w:rPr>
          <w:rFonts w:asciiTheme="majorBidi" w:hAnsiTheme="majorBidi" w:cstheme="majorBidi"/>
          <w:sz w:val="28"/>
          <w:szCs w:val="28"/>
          <w:lang w:bidi="ar-EG"/>
        </w:rPr>
        <w:t>g, drinking and sitting on egg</w:t>
      </w:r>
      <w:r w:rsidR="00990E42">
        <w:rPr>
          <w:rFonts w:asciiTheme="majorBidi" w:hAnsiTheme="majorBidi" w:cstheme="majorBidi"/>
          <w:sz w:val="28"/>
          <w:szCs w:val="28"/>
          <w:lang w:bidi="ar-EG"/>
        </w:rPr>
        <w:t>s</w:t>
      </w:r>
      <w:r w:rsidR="00237E9E" w:rsidRPr="00371645">
        <w:rPr>
          <w:rFonts w:asciiTheme="majorBidi" w:hAnsiTheme="majorBidi" w:cstheme="majorBidi"/>
          <w:sz w:val="28"/>
          <w:szCs w:val="28"/>
          <w:lang w:bidi="ar-EG"/>
        </w:rPr>
        <w:t xml:space="preserve"> also, it increased length of incubation period while, it decreased hatchability %. Fenugreek s</w:t>
      </w:r>
      <w:r w:rsidR="00CC76A2" w:rsidRPr="00371645">
        <w:rPr>
          <w:rFonts w:asciiTheme="majorBidi" w:hAnsiTheme="majorBidi" w:cstheme="majorBidi"/>
          <w:sz w:val="28"/>
          <w:szCs w:val="28"/>
          <w:lang w:bidi="ar-EG"/>
        </w:rPr>
        <w:t>eeds had high frequenc</w:t>
      </w:r>
      <w:bookmarkStart w:id="0" w:name="_GoBack"/>
      <w:bookmarkEnd w:id="0"/>
      <w:r w:rsidR="00CC76A2" w:rsidRPr="00371645">
        <w:rPr>
          <w:rFonts w:asciiTheme="majorBidi" w:hAnsiTheme="majorBidi" w:cstheme="majorBidi"/>
          <w:sz w:val="28"/>
          <w:szCs w:val="28"/>
          <w:lang w:bidi="ar-EG"/>
        </w:rPr>
        <w:t>y</w:t>
      </w:r>
      <w:r w:rsidR="00237E9E" w:rsidRPr="00371645">
        <w:rPr>
          <w:rFonts w:asciiTheme="majorBidi" w:hAnsiTheme="majorBidi" w:cstheme="majorBidi"/>
          <w:sz w:val="28"/>
          <w:szCs w:val="28"/>
          <w:lang w:bidi="ar-EG"/>
        </w:rPr>
        <w:t xml:space="preserve"> of</w:t>
      </w:r>
      <w:r w:rsidR="00B509DD" w:rsidRPr="00371645">
        <w:rPr>
          <w:rFonts w:asciiTheme="majorBidi" w:hAnsiTheme="majorBidi" w:cstheme="majorBidi"/>
          <w:sz w:val="28"/>
          <w:szCs w:val="28"/>
          <w:lang w:bidi="ar-EG"/>
        </w:rPr>
        <w:t xml:space="preserve"> </w:t>
      </w:r>
      <w:r w:rsidR="00237E9E" w:rsidRPr="00371645">
        <w:rPr>
          <w:rFonts w:asciiTheme="majorBidi" w:hAnsiTheme="majorBidi" w:cstheme="majorBidi"/>
          <w:sz w:val="28"/>
          <w:szCs w:val="28"/>
          <w:lang w:bidi="ar-EG"/>
        </w:rPr>
        <w:t>preenin</w:t>
      </w:r>
      <w:r w:rsidR="00990E42">
        <w:rPr>
          <w:rFonts w:asciiTheme="majorBidi" w:hAnsiTheme="majorBidi" w:cstheme="majorBidi"/>
          <w:sz w:val="28"/>
          <w:szCs w:val="28"/>
          <w:lang w:bidi="ar-EG"/>
        </w:rPr>
        <w:t xml:space="preserve">g and </w:t>
      </w:r>
      <w:r w:rsidR="00DC2B12">
        <w:rPr>
          <w:rFonts w:asciiTheme="majorBidi" w:hAnsiTheme="majorBidi" w:cstheme="majorBidi"/>
          <w:sz w:val="28"/>
          <w:szCs w:val="28"/>
          <w:lang w:bidi="ar-EG"/>
        </w:rPr>
        <w:t>sitting on egg</w:t>
      </w:r>
      <w:r w:rsidR="00990E42">
        <w:rPr>
          <w:rFonts w:asciiTheme="majorBidi" w:hAnsiTheme="majorBidi" w:cstheme="majorBidi"/>
          <w:sz w:val="28"/>
          <w:szCs w:val="28"/>
          <w:lang w:bidi="ar-EG"/>
        </w:rPr>
        <w:t>s</w:t>
      </w:r>
      <w:r w:rsidR="00237E9E" w:rsidRPr="00371645">
        <w:rPr>
          <w:rFonts w:asciiTheme="majorBidi" w:hAnsiTheme="majorBidi" w:cstheme="majorBidi"/>
          <w:sz w:val="28"/>
          <w:szCs w:val="28"/>
          <w:lang w:bidi="ar-EG"/>
        </w:rPr>
        <w:t xml:space="preserve"> but, it decreased</w:t>
      </w:r>
      <w:r w:rsidR="00990E42">
        <w:rPr>
          <w:rFonts w:asciiTheme="majorBidi" w:hAnsiTheme="majorBidi" w:cstheme="majorBidi"/>
          <w:sz w:val="28"/>
          <w:szCs w:val="28"/>
          <w:lang w:bidi="ar-EG"/>
        </w:rPr>
        <w:t xml:space="preserve"> the</w:t>
      </w:r>
      <w:r w:rsidR="00237E9E" w:rsidRPr="00371645">
        <w:rPr>
          <w:rFonts w:asciiTheme="majorBidi" w:hAnsiTheme="majorBidi" w:cstheme="majorBidi"/>
          <w:sz w:val="28"/>
          <w:szCs w:val="28"/>
          <w:lang w:bidi="ar-EG"/>
        </w:rPr>
        <w:t xml:space="preserve"> length </w:t>
      </w:r>
      <w:r w:rsidR="008A55DB" w:rsidRPr="00371645">
        <w:rPr>
          <w:rFonts w:asciiTheme="majorBidi" w:hAnsiTheme="majorBidi" w:cstheme="majorBidi"/>
          <w:sz w:val="28"/>
          <w:szCs w:val="28"/>
          <w:lang w:bidi="ar-EG"/>
        </w:rPr>
        <w:t>of incubation period. Both Fenugreek and chamomile flowers improved ha</w:t>
      </w:r>
      <w:r w:rsidR="00DC2B12">
        <w:rPr>
          <w:rFonts w:asciiTheme="majorBidi" w:hAnsiTheme="majorBidi" w:cstheme="majorBidi"/>
          <w:sz w:val="28"/>
          <w:szCs w:val="28"/>
          <w:lang w:bidi="ar-EG"/>
        </w:rPr>
        <w:t>tchability %. From this work, it</w:t>
      </w:r>
      <w:r w:rsidR="008A55DB" w:rsidRPr="00371645">
        <w:rPr>
          <w:rFonts w:asciiTheme="majorBidi" w:hAnsiTheme="majorBidi" w:cstheme="majorBidi"/>
          <w:sz w:val="28"/>
          <w:szCs w:val="28"/>
          <w:lang w:bidi="ar-EG"/>
        </w:rPr>
        <w:t xml:space="preserve"> can</w:t>
      </w:r>
      <w:r w:rsidR="00DC2B12">
        <w:rPr>
          <w:rFonts w:asciiTheme="majorBidi" w:hAnsiTheme="majorBidi" w:cstheme="majorBidi"/>
          <w:sz w:val="28"/>
          <w:szCs w:val="28"/>
          <w:lang w:bidi="ar-EG"/>
        </w:rPr>
        <w:t xml:space="preserve"> be</w:t>
      </w:r>
      <w:r w:rsidR="008A55DB" w:rsidRPr="00371645">
        <w:rPr>
          <w:rFonts w:asciiTheme="majorBidi" w:hAnsiTheme="majorBidi" w:cstheme="majorBidi"/>
          <w:sz w:val="28"/>
          <w:szCs w:val="28"/>
          <w:lang w:bidi="ar-EG"/>
        </w:rPr>
        <w:t xml:space="preserve"> conclude</w:t>
      </w:r>
      <w:r w:rsidR="00DC2B12">
        <w:rPr>
          <w:rFonts w:asciiTheme="majorBidi" w:hAnsiTheme="majorBidi" w:cstheme="majorBidi"/>
          <w:sz w:val="28"/>
          <w:szCs w:val="28"/>
          <w:lang w:bidi="ar-EG"/>
        </w:rPr>
        <w:t>d</w:t>
      </w:r>
      <w:r w:rsidR="008A55DB" w:rsidRPr="00371645">
        <w:rPr>
          <w:rFonts w:asciiTheme="majorBidi" w:hAnsiTheme="majorBidi" w:cstheme="majorBidi"/>
          <w:sz w:val="28"/>
          <w:szCs w:val="28"/>
          <w:lang w:bidi="ar-EG"/>
        </w:rPr>
        <w:t xml:space="preserve"> that addition of some feed ad</w:t>
      </w:r>
      <w:r w:rsidR="00DC2B12">
        <w:rPr>
          <w:rFonts w:asciiTheme="majorBidi" w:hAnsiTheme="majorBidi" w:cstheme="majorBidi"/>
          <w:sz w:val="28"/>
          <w:szCs w:val="28"/>
          <w:lang w:bidi="ar-EG"/>
        </w:rPr>
        <w:t>ditives (Yeast, Fenugreek seeds and</w:t>
      </w:r>
      <w:r w:rsidR="008A55DB" w:rsidRPr="00371645">
        <w:rPr>
          <w:rFonts w:asciiTheme="majorBidi" w:hAnsiTheme="majorBidi" w:cstheme="majorBidi"/>
          <w:sz w:val="28"/>
          <w:szCs w:val="28"/>
          <w:lang w:bidi="ar-EG"/>
        </w:rPr>
        <w:t xml:space="preserve"> Chamomile) had the ability to improve behaviors, reproductive and productive performance of adult pigeons. </w:t>
      </w:r>
    </w:p>
    <w:p w:rsidR="008A55DB" w:rsidRPr="00371645" w:rsidRDefault="008A55DB" w:rsidP="00371645">
      <w:pPr>
        <w:bidi w:val="0"/>
        <w:spacing w:after="0" w:line="360" w:lineRule="auto"/>
        <w:jc w:val="both"/>
        <w:rPr>
          <w:rFonts w:asciiTheme="majorBidi" w:hAnsiTheme="majorBidi" w:cstheme="majorBidi"/>
          <w:b/>
          <w:bCs/>
          <w:sz w:val="28"/>
          <w:szCs w:val="28"/>
          <w:lang w:bidi="ar-EG"/>
        </w:rPr>
      </w:pPr>
      <w:r w:rsidRPr="00371645">
        <w:rPr>
          <w:rFonts w:asciiTheme="majorBidi" w:hAnsiTheme="majorBidi" w:cstheme="majorBidi"/>
          <w:b/>
          <w:bCs/>
          <w:sz w:val="28"/>
          <w:szCs w:val="28"/>
          <w:lang w:bidi="ar-EG"/>
        </w:rPr>
        <w:t>Key words:</w:t>
      </w:r>
    </w:p>
    <w:p w:rsidR="00B8034E" w:rsidRPr="00371645" w:rsidRDefault="008A55DB" w:rsidP="00371645">
      <w:pPr>
        <w:bidi w:val="0"/>
        <w:spacing w:after="0" w:line="360" w:lineRule="auto"/>
        <w:jc w:val="both"/>
        <w:rPr>
          <w:rFonts w:asciiTheme="majorBidi" w:hAnsiTheme="majorBidi" w:cstheme="majorBidi"/>
          <w:sz w:val="28"/>
          <w:szCs w:val="28"/>
          <w:lang w:bidi="ar-EG"/>
        </w:rPr>
      </w:pPr>
      <w:r w:rsidRPr="00371645">
        <w:rPr>
          <w:rFonts w:asciiTheme="majorBidi" w:hAnsiTheme="majorBidi" w:cstheme="majorBidi"/>
          <w:sz w:val="28"/>
          <w:szCs w:val="28"/>
          <w:lang w:bidi="ar-EG"/>
        </w:rPr>
        <w:t>Feed additives, Pigeons, Behavior, Reproductive, Productive performance</w:t>
      </w:r>
      <w:r w:rsidR="00BD125B" w:rsidRPr="00371645">
        <w:rPr>
          <w:rFonts w:asciiTheme="majorBidi" w:hAnsiTheme="majorBidi" w:cstheme="majorBidi"/>
          <w:sz w:val="28"/>
          <w:szCs w:val="28"/>
          <w:lang w:bidi="ar-EG"/>
        </w:rPr>
        <w:t>.</w:t>
      </w:r>
      <w:r w:rsidR="00B8034E" w:rsidRPr="00371645">
        <w:rPr>
          <w:rFonts w:asciiTheme="majorBidi" w:hAnsiTheme="majorBidi" w:cstheme="majorBidi"/>
          <w:sz w:val="28"/>
          <w:szCs w:val="28"/>
          <w:lang w:bidi="ar-EG"/>
        </w:rPr>
        <w:t xml:space="preserve"> </w:t>
      </w:r>
    </w:p>
    <w:p w:rsidR="00F15055" w:rsidRDefault="00F15055" w:rsidP="00371645">
      <w:pPr>
        <w:bidi w:val="0"/>
        <w:spacing w:after="0" w:line="360" w:lineRule="auto"/>
        <w:jc w:val="both"/>
        <w:rPr>
          <w:rFonts w:asciiTheme="majorBidi" w:hAnsiTheme="majorBidi" w:cstheme="majorBidi"/>
          <w:b/>
          <w:bCs/>
          <w:sz w:val="28"/>
          <w:szCs w:val="28"/>
          <w:lang w:bidi="ar-EG"/>
        </w:rPr>
      </w:pPr>
    </w:p>
    <w:p w:rsidR="00F15055" w:rsidRDefault="00F15055" w:rsidP="00F15055">
      <w:pPr>
        <w:bidi w:val="0"/>
        <w:spacing w:after="0" w:line="360" w:lineRule="auto"/>
        <w:jc w:val="both"/>
        <w:rPr>
          <w:rFonts w:asciiTheme="majorBidi" w:hAnsiTheme="majorBidi" w:cstheme="majorBidi"/>
          <w:b/>
          <w:bCs/>
          <w:sz w:val="28"/>
          <w:szCs w:val="28"/>
          <w:lang w:bidi="ar-EG"/>
        </w:rPr>
      </w:pPr>
    </w:p>
    <w:p w:rsidR="00BD125B" w:rsidRPr="00371645" w:rsidRDefault="0048251E" w:rsidP="00F15055">
      <w:pPr>
        <w:bidi w:val="0"/>
        <w:spacing w:after="0" w:line="360" w:lineRule="auto"/>
        <w:jc w:val="both"/>
        <w:rPr>
          <w:rFonts w:asciiTheme="majorBidi" w:hAnsiTheme="majorBidi" w:cstheme="majorBidi"/>
          <w:b/>
          <w:bCs/>
          <w:sz w:val="28"/>
          <w:szCs w:val="28"/>
          <w:rtl/>
          <w:lang w:bidi="ar-EG"/>
        </w:rPr>
      </w:pPr>
      <w:r w:rsidRPr="00371645">
        <w:rPr>
          <w:rFonts w:asciiTheme="majorBidi" w:hAnsiTheme="majorBidi" w:cstheme="majorBidi"/>
          <w:b/>
          <w:bCs/>
          <w:sz w:val="28"/>
          <w:szCs w:val="28"/>
          <w:lang w:bidi="ar-EG"/>
        </w:rPr>
        <w:t>1-</w:t>
      </w:r>
      <w:r w:rsidR="00AD6A12" w:rsidRPr="00371645">
        <w:rPr>
          <w:rFonts w:asciiTheme="majorBidi" w:hAnsiTheme="majorBidi" w:cstheme="majorBidi"/>
          <w:b/>
          <w:bCs/>
          <w:sz w:val="28"/>
          <w:szCs w:val="28"/>
          <w:lang w:bidi="ar-EG"/>
        </w:rPr>
        <w:t xml:space="preserve"> Introduction:</w:t>
      </w:r>
    </w:p>
    <w:p w:rsidR="00F83F5A" w:rsidRPr="00371645" w:rsidRDefault="00B0599B" w:rsidP="00DC2B12">
      <w:pPr>
        <w:bidi w:val="0"/>
        <w:spacing w:after="0" w:line="360" w:lineRule="auto"/>
        <w:ind w:firstLine="720"/>
        <w:jc w:val="both"/>
        <w:rPr>
          <w:rFonts w:asciiTheme="majorBidi" w:hAnsiTheme="majorBidi" w:cstheme="majorBidi"/>
          <w:sz w:val="28"/>
          <w:szCs w:val="28"/>
        </w:rPr>
      </w:pPr>
      <w:r w:rsidRPr="00371645">
        <w:rPr>
          <w:rFonts w:asciiTheme="majorBidi" w:hAnsiTheme="majorBidi" w:cstheme="majorBidi"/>
          <w:sz w:val="28"/>
          <w:szCs w:val="28"/>
        </w:rPr>
        <w:t>In Egypt, domestic pigeons are reared and popular</w:t>
      </w:r>
      <w:r w:rsidR="00990E42">
        <w:rPr>
          <w:rFonts w:asciiTheme="majorBidi" w:hAnsiTheme="majorBidi" w:cstheme="majorBidi"/>
          <w:sz w:val="28"/>
          <w:szCs w:val="28"/>
        </w:rPr>
        <w:t>ly reared</w:t>
      </w:r>
      <w:r w:rsidRPr="00371645">
        <w:rPr>
          <w:rFonts w:asciiTheme="majorBidi" w:hAnsiTheme="majorBidi" w:cstheme="majorBidi"/>
          <w:sz w:val="28"/>
          <w:szCs w:val="28"/>
        </w:rPr>
        <w:t xml:space="preserve"> with people due to the delicious taste of their meat that contains highly nutritive substances as protein, vitamins, calcium and iron </w:t>
      </w:r>
      <w:proofErr w:type="gramStart"/>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Bhuyan</w:t>
      </w:r>
      <w:proofErr w:type="spellEnd"/>
      <w:proofErr w:type="gramEnd"/>
      <w:r w:rsidRPr="00371645">
        <w:rPr>
          <w:rFonts w:asciiTheme="majorBidi" w:hAnsiTheme="majorBidi" w:cstheme="majorBidi"/>
          <w:sz w:val="28"/>
          <w:szCs w:val="28"/>
        </w:rPr>
        <w:t xml:space="preserve"> et al .1999) . Pigeons are unique birds in their mating and brooding behaviors as young squabs are depend mainly on their pa</w:t>
      </w:r>
      <w:r w:rsidR="00990E42">
        <w:rPr>
          <w:rFonts w:asciiTheme="majorBidi" w:hAnsiTheme="majorBidi" w:cstheme="majorBidi"/>
          <w:sz w:val="28"/>
          <w:szCs w:val="28"/>
        </w:rPr>
        <w:t>rents for feeding and welfare. P</w:t>
      </w:r>
      <w:r w:rsidRPr="00371645">
        <w:rPr>
          <w:rFonts w:asciiTheme="majorBidi" w:hAnsiTheme="majorBidi" w:cstheme="majorBidi"/>
          <w:sz w:val="28"/>
          <w:szCs w:val="28"/>
        </w:rPr>
        <w:t>igeons have 2 nests that use them alternatively one for squabs and</w:t>
      </w:r>
      <w:r w:rsidR="00391C72">
        <w:rPr>
          <w:rFonts w:asciiTheme="majorBidi" w:hAnsiTheme="majorBidi" w:cstheme="majorBidi"/>
          <w:sz w:val="28"/>
          <w:szCs w:val="28"/>
        </w:rPr>
        <w:t xml:space="preserve"> the</w:t>
      </w:r>
      <w:r w:rsidRPr="00371645">
        <w:rPr>
          <w:rFonts w:asciiTheme="majorBidi" w:hAnsiTheme="majorBidi" w:cstheme="majorBidi"/>
          <w:sz w:val="28"/>
          <w:szCs w:val="28"/>
        </w:rPr>
        <w:t xml:space="preserve"> other is built to start new cycle before ending the first one( Mohammed et al . 2016). Female pigeon reaches to sexual maturity at about 7 months, eggs are laid 8-12 days after mating and breeding cycle of pigeons are about 2 months. After 18 days of incubation 2 eggs hatch, the hatched squabs feed on special substance secreted from pigeon crop called crop milk</w:t>
      </w:r>
      <w:r w:rsidR="00DC2B12">
        <w:rPr>
          <w:rFonts w:asciiTheme="majorBidi" w:hAnsiTheme="majorBidi" w:cstheme="majorBidi"/>
          <w:sz w:val="28"/>
          <w:szCs w:val="28"/>
        </w:rPr>
        <w:t>.</w:t>
      </w:r>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Hu</w:t>
      </w:r>
      <w:proofErr w:type="spellEnd"/>
      <w:r w:rsidRPr="00371645">
        <w:rPr>
          <w:rFonts w:asciiTheme="majorBidi" w:hAnsiTheme="majorBidi" w:cstheme="majorBidi"/>
          <w:sz w:val="28"/>
          <w:szCs w:val="28"/>
        </w:rPr>
        <w:t xml:space="preserve"> et al .2016). </w:t>
      </w:r>
    </w:p>
    <w:p w:rsidR="00F83F5A" w:rsidRPr="00371645" w:rsidRDefault="00DB2326" w:rsidP="00371645">
      <w:pPr>
        <w:bidi w:val="0"/>
        <w:spacing w:after="0" w:line="360" w:lineRule="auto"/>
        <w:ind w:firstLine="720"/>
        <w:jc w:val="both"/>
        <w:rPr>
          <w:rFonts w:asciiTheme="majorBidi" w:hAnsiTheme="majorBidi" w:cstheme="majorBidi"/>
          <w:sz w:val="28"/>
          <w:szCs w:val="28"/>
        </w:rPr>
      </w:pPr>
      <w:r w:rsidRPr="00371645">
        <w:rPr>
          <w:rFonts w:asciiTheme="majorBidi" w:hAnsiTheme="majorBidi" w:cstheme="majorBidi"/>
          <w:sz w:val="28"/>
          <w:szCs w:val="28"/>
        </w:rPr>
        <w:t>Natural feed additives are widely used in diet to improve performance, increase dietary protein, energy utilization and maintain health of birds (Abdel-</w:t>
      </w:r>
      <w:proofErr w:type="spellStart"/>
      <w:r w:rsidRPr="00371645">
        <w:rPr>
          <w:rFonts w:asciiTheme="majorBidi" w:hAnsiTheme="majorBidi" w:cstheme="majorBidi"/>
          <w:sz w:val="28"/>
          <w:szCs w:val="28"/>
        </w:rPr>
        <w:t>Aal</w:t>
      </w:r>
      <w:proofErr w:type="spellEnd"/>
      <w:r w:rsidRPr="00371645">
        <w:rPr>
          <w:rFonts w:asciiTheme="majorBidi" w:hAnsiTheme="majorBidi" w:cstheme="majorBidi"/>
          <w:sz w:val="28"/>
          <w:szCs w:val="28"/>
        </w:rPr>
        <w:t xml:space="preserve"> and </w:t>
      </w:r>
      <w:proofErr w:type="spellStart"/>
      <w:r w:rsidRPr="00371645">
        <w:rPr>
          <w:rFonts w:asciiTheme="majorBidi" w:hAnsiTheme="majorBidi" w:cstheme="majorBidi"/>
          <w:sz w:val="28"/>
          <w:szCs w:val="28"/>
        </w:rPr>
        <w:t>Attia</w:t>
      </w:r>
      <w:proofErr w:type="spellEnd"/>
      <w:r w:rsidRPr="00371645">
        <w:rPr>
          <w:rFonts w:asciiTheme="majorBidi" w:hAnsiTheme="majorBidi" w:cstheme="majorBidi"/>
          <w:sz w:val="28"/>
          <w:szCs w:val="28"/>
        </w:rPr>
        <w:t xml:space="preserve"> 1993).</w:t>
      </w:r>
      <w:r w:rsidR="00CF7F7E" w:rsidRPr="00371645">
        <w:rPr>
          <w:rFonts w:asciiTheme="majorBidi" w:hAnsiTheme="majorBidi" w:cstheme="majorBidi"/>
          <w:sz w:val="28"/>
          <w:szCs w:val="28"/>
        </w:rPr>
        <w:t xml:space="preserve"> Yeast (</w:t>
      </w:r>
      <w:proofErr w:type="spellStart"/>
      <w:r w:rsidR="00CF7F7E" w:rsidRPr="00371645">
        <w:rPr>
          <w:rFonts w:asciiTheme="majorBidi" w:hAnsiTheme="majorBidi" w:cstheme="majorBidi"/>
          <w:sz w:val="28"/>
          <w:szCs w:val="28"/>
        </w:rPr>
        <w:t>Saccharomyces</w:t>
      </w:r>
      <w:proofErr w:type="spellEnd"/>
      <w:r w:rsidR="00CF7F7E" w:rsidRPr="00371645">
        <w:rPr>
          <w:rFonts w:asciiTheme="majorBidi" w:hAnsiTheme="majorBidi" w:cstheme="majorBidi"/>
          <w:sz w:val="28"/>
          <w:szCs w:val="28"/>
        </w:rPr>
        <w:t xml:space="preserve"> </w:t>
      </w:r>
      <w:proofErr w:type="spellStart"/>
      <w:r w:rsidR="00CF7F7E" w:rsidRPr="00371645">
        <w:rPr>
          <w:rFonts w:asciiTheme="majorBidi" w:hAnsiTheme="majorBidi" w:cstheme="majorBidi"/>
          <w:sz w:val="28"/>
          <w:szCs w:val="28"/>
        </w:rPr>
        <w:t>Cerevisiae</w:t>
      </w:r>
      <w:proofErr w:type="spellEnd"/>
      <w:r w:rsidR="00CF7F7E" w:rsidRPr="00371645">
        <w:rPr>
          <w:rFonts w:asciiTheme="majorBidi" w:hAnsiTheme="majorBidi" w:cstheme="majorBidi"/>
          <w:sz w:val="28"/>
          <w:szCs w:val="28"/>
        </w:rPr>
        <w:t>) is one of probiotics that widely used in animal and poultry feed</w:t>
      </w:r>
      <w:r w:rsidR="00CF54D1" w:rsidRPr="00371645">
        <w:rPr>
          <w:rFonts w:asciiTheme="majorBidi" w:hAnsiTheme="majorBidi" w:cstheme="majorBidi"/>
          <w:sz w:val="28"/>
          <w:szCs w:val="28"/>
        </w:rPr>
        <w:t>,</w:t>
      </w:r>
      <w:r w:rsidR="00CF7F7E" w:rsidRPr="00371645">
        <w:rPr>
          <w:rFonts w:asciiTheme="majorBidi" w:hAnsiTheme="majorBidi" w:cstheme="majorBidi"/>
          <w:sz w:val="28"/>
          <w:szCs w:val="28"/>
        </w:rPr>
        <w:t xml:space="preserve"> its cell wall contains </w:t>
      </w:r>
      <w:proofErr w:type="spellStart"/>
      <w:r w:rsidR="00CF7F7E" w:rsidRPr="00371645">
        <w:rPr>
          <w:rFonts w:asciiTheme="majorBidi" w:hAnsiTheme="majorBidi" w:cstheme="majorBidi"/>
          <w:sz w:val="28"/>
          <w:szCs w:val="28"/>
        </w:rPr>
        <w:t>mannan</w:t>
      </w:r>
      <w:proofErr w:type="spellEnd"/>
      <w:r w:rsidR="00CF7F7E" w:rsidRPr="00371645">
        <w:rPr>
          <w:rFonts w:asciiTheme="majorBidi" w:hAnsiTheme="majorBidi" w:cstheme="majorBidi"/>
          <w:sz w:val="28"/>
          <w:szCs w:val="28"/>
        </w:rPr>
        <w:t xml:space="preserve"> oligosaccharide and </w:t>
      </w:r>
      <w:proofErr w:type="spellStart"/>
      <w:r w:rsidR="00CF7F7E" w:rsidRPr="00371645">
        <w:rPr>
          <w:rFonts w:asciiTheme="majorBidi" w:hAnsiTheme="majorBidi" w:cstheme="majorBidi"/>
          <w:sz w:val="28"/>
          <w:szCs w:val="28"/>
        </w:rPr>
        <w:t>fructo</w:t>
      </w:r>
      <w:proofErr w:type="spellEnd"/>
      <w:r w:rsidR="00CF7F7E" w:rsidRPr="00371645">
        <w:rPr>
          <w:rFonts w:asciiTheme="majorBidi" w:hAnsiTheme="majorBidi" w:cstheme="majorBidi"/>
          <w:sz w:val="28"/>
          <w:szCs w:val="28"/>
        </w:rPr>
        <w:t xml:space="preserve"> oligosaccharide that suppress enteric pathogenic bacteria and improve immune system in poultry ,so it improves performance through </w:t>
      </w:r>
      <w:r w:rsidR="00DC2B12">
        <w:rPr>
          <w:rFonts w:asciiTheme="majorBidi" w:hAnsiTheme="majorBidi" w:cstheme="majorBidi"/>
          <w:sz w:val="28"/>
          <w:szCs w:val="28"/>
        </w:rPr>
        <w:t>increasing the</w:t>
      </w:r>
      <w:r w:rsidR="00CF7F7E" w:rsidRPr="00371645">
        <w:rPr>
          <w:rFonts w:asciiTheme="majorBidi" w:hAnsiTheme="majorBidi" w:cstheme="majorBidi"/>
          <w:sz w:val="28"/>
          <w:szCs w:val="28"/>
        </w:rPr>
        <w:t xml:space="preserve"> body weight and feed conversion ratio (</w:t>
      </w:r>
      <w:proofErr w:type="spellStart"/>
      <w:r w:rsidR="00CF7F7E" w:rsidRPr="00371645">
        <w:rPr>
          <w:rFonts w:asciiTheme="majorBidi" w:hAnsiTheme="majorBidi" w:cstheme="majorBidi"/>
          <w:sz w:val="28"/>
          <w:szCs w:val="28"/>
        </w:rPr>
        <w:t>Santin</w:t>
      </w:r>
      <w:proofErr w:type="spellEnd"/>
      <w:r w:rsidR="00CF7F7E" w:rsidRPr="00371645">
        <w:rPr>
          <w:rFonts w:asciiTheme="majorBidi" w:hAnsiTheme="majorBidi" w:cstheme="majorBidi"/>
          <w:sz w:val="28"/>
          <w:szCs w:val="28"/>
        </w:rPr>
        <w:t xml:space="preserve"> et al . 2001).</w:t>
      </w:r>
      <w:r w:rsidR="00F83F5A" w:rsidRPr="00371645">
        <w:rPr>
          <w:rFonts w:asciiTheme="majorBidi" w:hAnsiTheme="majorBidi" w:cstheme="majorBidi"/>
          <w:sz w:val="28"/>
          <w:szCs w:val="28"/>
        </w:rPr>
        <w:t xml:space="preserve">                                                                 </w:t>
      </w:r>
    </w:p>
    <w:p w:rsidR="002552B6" w:rsidRPr="00371645" w:rsidRDefault="00CF7F7E" w:rsidP="00371645">
      <w:pPr>
        <w:bidi w:val="0"/>
        <w:spacing w:after="0" w:line="360" w:lineRule="auto"/>
        <w:ind w:firstLine="720"/>
        <w:jc w:val="both"/>
        <w:rPr>
          <w:rFonts w:asciiTheme="majorBidi" w:hAnsiTheme="majorBidi" w:cstheme="majorBidi"/>
          <w:sz w:val="28"/>
          <w:szCs w:val="28"/>
        </w:rPr>
      </w:pPr>
      <w:r w:rsidRPr="00371645">
        <w:rPr>
          <w:rFonts w:asciiTheme="majorBidi" w:hAnsiTheme="majorBidi" w:cstheme="majorBidi"/>
          <w:sz w:val="28"/>
          <w:szCs w:val="28"/>
        </w:rPr>
        <w:t xml:space="preserve"> </w:t>
      </w:r>
      <w:r w:rsidR="00FC06CB" w:rsidRPr="00371645">
        <w:rPr>
          <w:rFonts w:asciiTheme="majorBidi" w:hAnsiTheme="majorBidi" w:cstheme="majorBidi"/>
          <w:sz w:val="28"/>
          <w:szCs w:val="28"/>
        </w:rPr>
        <w:t>Fenugreek (</w:t>
      </w:r>
      <w:proofErr w:type="spellStart"/>
      <w:r w:rsidR="00FC06CB" w:rsidRPr="00371645">
        <w:rPr>
          <w:rFonts w:asciiTheme="majorBidi" w:hAnsiTheme="majorBidi" w:cstheme="majorBidi"/>
          <w:sz w:val="28"/>
          <w:szCs w:val="28"/>
        </w:rPr>
        <w:t>Trigonella</w:t>
      </w:r>
      <w:proofErr w:type="spellEnd"/>
      <w:r w:rsidR="00FC06CB" w:rsidRPr="00371645">
        <w:rPr>
          <w:rFonts w:asciiTheme="majorBidi" w:hAnsiTheme="majorBidi" w:cstheme="majorBidi"/>
          <w:sz w:val="28"/>
          <w:szCs w:val="28"/>
        </w:rPr>
        <w:t xml:space="preserve"> </w:t>
      </w:r>
      <w:proofErr w:type="spellStart"/>
      <w:r w:rsidR="00FC06CB" w:rsidRPr="00371645">
        <w:rPr>
          <w:rFonts w:asciiTheme="majorBidi" w:hAnsiTheme="majorBidi" w:cstheme="majorBidi"/>
          <w:sz w:val="28"/>
          <w:szCs w:val="28"/>
        </w:rPr>
        <w:t>foenum</w:t>
      </w:r>
      <w:proofErr w:type="spellEnd"/>
      <w:r w:rsidR="00FC06CB" w:rsidRPr="00371645">
        <w:rPr>
          <w:rFonts w:asciiTheme="majorBidi" w:hAnsiTheme="majorBidi" w:cstheme="majorBidi"/>
          <w:sz w:val="28"/>
          <w:szCs w:val="28"/>
        </w:rPr>
        <w:t xml:space="preserve"> </w:t>
      </w:r>
      <w:proofErr w:type="spellStart"/>
      <w:r w:rsidR="00FC06CB" w:rsidRPr="00371645">
        <w:rPr>
          <w:rFonts w:asciiTheme="majorBidi" w:hAnsiTheme="majorBidi" w:cstheme="majorBidi"/>
          <w:sz w:val="28"/>
          <w:szCs w:val="28"/>
        </w:rPr>
        <w:t>greacum</w:t>
      </w:r>
      <w:proofErr w:type="spellEnd"/>
      <w:r w:rsidR="00FC06CB" w:rsidRPr="00371645">
        <w:rPr>
          <w:rFonts w:asciiTheme="majorBidi" w:hAnsiTheme="majorBidi" w:cstheme="majorBidi"/>
          <w:sz w:val="28"/>
          <w:szCs w:val="28"/>
        </w:rPr>
        <w:t>) is one of n</w:t>
      </w:r>
      <w:r w:rsidR="00CF54D1" w:rsidRPr="00371645">
        <w:rPr>
          <w:rFonts w:asciiTheme="majorBidi" w:hAnsiTheme="majorBidi" w:cstheme="majorBidi"/>
          <w:sz w:val="28"/>
          <w:szCs w:val="28"/>
        </w:rPr>
        <w:t>atural feed additives that used</w:t>
      </w:r>
      <w:r w:rsidR="00DC2B12">
        <w:rPr>
          <w:rFonts w:asciiTheme="majorBidi" w:hAnsiTheme="majorBidi" w:cstheme="majorBidi"/>
          <w:sz w:val="28"/>
          <w:szCs w:val="28"/>
        </w:rPr>
        <w:t>, s</w:t>
      </w:r>
      <w:r w:rsidR="00FC06CB" w:rsidRPr="00371645">
        <w:rPr>
          <w:rFonts w:asciiTheme="majorBidi" w:hAnsiTheme="majorBidi" w:cstheme="majorBidi"/>
          <w:sz w:val="28"/>
          <w:szCs w:val="28"/>
        </w:rPr>
        <w:t>eeds of it have therapeutic effect as hypoglycemic , anti inflammatory, anti microbial activity and act as an appetizer that help in digestion, so it improves   performance through increasing in live body weight , body weight gain and feed conversion ratio (</w:t>
      </w:r>
      <w:proofErr w:type="spellStart"/>
      <w:r w:rsidR="00FC06CB" w:rsidRPr="00371645">
        <w:rPr>
          <w:rFonts w:asciiTheme="majorBidi" w:hAnsiTheme="majorBidi" w:cstheme="majorBidi"/>
          <w:sz w:val="28"/>
          <w:szCs w:val="28"/>
        </w:rPr>
        <w:t>Xue</w:t>
      </w:r>
      <w:proofErr w:type="spellEnd"/>
      <w:r w:rsidR="00FC06CB" w:rsidRPr="00371645">
        <w:rPr>
          <w:rFonts w:asciiTheme="majorBidi" w:hAnsiTheme="majorBidi" w:cstheme="majorBidi"/>
          <w:sz w:val="28"/>
          <w:szCs w:val="28"/>
        </w:rPr>
        <w:t xml:space="preserve"> et al . 2007).</w:t>
      </w:r>
      <w:r w:rsidRPr="00371645">
        <w:rPr>
          <w:rFonts w:asciiTheme="majorBidi" w:hAnsiTheme="majorBidi" w:cstheme="majorBidi"/>
          <w:sz w:val="28"/>
          <w:szCs w:val="28"/>
        </w:rPr>
        <w:t xml:space="preserve"> </w:t>
      </w:r>
      <w:r w:rsidR="00941B0F" w:rsidRPr="00371645">
        <w:rPr>
          <w:rFonts w:asciiTheme="majorBidi" w:hAnsiTheme="majorBidi" w:cstheme="majorBidi"/>
          <w:sz w:val="28"/>
          <w:szCs w:val="28"/>
        </w:rPr>
        <w:t>Chamomile (</w:t>
      </w:r>
      <w:proofErr w:type="spellStart"/>
      <w:r w:rsidR="00941B0F" w:rsidRPr="00371645">
        <w:rPr>
          <w:rFonts w:asciiTheme="majorBidi" w:hAnsiTheme="majorBidi" w:cstheme="majorBidi"/>
          <w:sz w:val="28"/>
          <w:szCs w:val="28"/>
        </w:rPr>
        <w:t>Matricaria</w:t>
      </w:r>
      <w:proofErr w:type="spellEnd"/>
      <w:r w:rsidR="00941B0F" w:rsidRPr="00371645">
        <w:rPr>
          <w:rFonts w:asciiTheme="majorBidi" w:hAnsiTheme="majorBidi" w:cstheme="majorBidi"/>
          <w:sz w:val="28"/>
          <w:szCs w:val="28"/>
        </w:rPr>
        <w:t xml:space="preserve"> </w:t>
      </w:r>
      <w:proofErr w:type="spellStart"/>
      <w:r w:rsidR="00941B0F" w:rsidRPr="00371645">
        <w:rPr>
          <w:rFonts w:asciiTheme="majorBidi" w:hAnsiTheme="majorBidi" w:cstheme="majorBidi"/>
          <w:sz w:val="28"/>
          <w:szCs w:val="28"/>
        </w:rPr>
        <w:t>Camomilla</w:t>
      </w:r>
      <w:proofErr w:type="spellEnd"/>
      <w:r w:rsidR="00941B0F" w:rsidRPr="00371645">
        <w:rPr>
          <w:rFonts w:asciiTheme="majorBidi" w:hAnsiTheme="majorBidi" w:cstheme="majorBidi"/>
          <w:sz w:val="28"/>
          <w:szCs w:val="28"/>
        </w:rPr>
        <w:t xml:space="preserve">) contains active compounds as </w:t>
      </w:r>
      <w:proofErr w:type="spellStart"/>
      <w:r w:rsidR="00941B0F" w:rsidRPr="00371645">
        <w:rPr>
          <w:rFonts w:asciiTheme="majorBidi" w:hAnsiTheme="majorBidi" w:cstheme="majorBidi"/>
          <w:sz w:val="28"/>
          <w:szCs w:val="28"/>
        </w:rPr>
        <w:t>flavonoids</w:t>
      </w:r>
      <w:proofErr w:type="spellEnd"/>
      <w:r w:rsidR="00941B0F" w:rsidRPr="00371645">
        <w:rPr>
          <w:rFonts w:asciiTheme="majorBidi" w:hAnsiTheme="majorBidi" w:cstheme="majorBidi"/>
          <w:sz w:val="28"/>
          <w:szCs w:val="28"/>
        </w:rPr>
        <w:t xml:space="preserve"> and </w:t>
      </w:r>
      <w:proofErr w:type="spellStart"/>
      <w:r w:rsidR="00941B0F" w:rsidRPr="00371645">
        <w:rPr>
          <w:rFonts w:asciiTheme="majorBidi" w:hAnsiTheme="majorBidi" w:cstheme="majorBidi"/>
          <w:sz w:val="28"/>
          <w:szCs w:val="28"/>
        </w:rPr>
        <w:t>coumarines</w:t>
      </w:r>
      <w:proofErr w:type="spellEnd"/>
      <w:r w:rsidR="00941B0F" w:rsidRPr="00371645">
        <w:rPr>
          <w:rFonts w:asciiTheme="majorBidi" w:hAnsiTheme="majorBidi" w:cstheme="majorBidi"/>
          <w:sz w:val="28"/>
          <w:szCs w:val="28"/>
        </w:rPr>
        <w:t xml:space="preserve"> ,so it is used as natural anti microbial agent and inhibit growth of </w:t>
      </w:r>
      <w:r w:rsidR="00941B0F" w:rsidRPr="00371645">
        <w:rPr>
          <w:rFonts w:asciiTheme="majorBidi" w:hAnsiTheme="majorBidi" w:cstheme="majorBidi"/>
          <w:sz w:val="28"/>
          <w:szCs w:val="28"/>
        </w:rPr>
        <w:lastRenderedPageBreak/>
        <w:t>harmful intestinal micro organisms , addition of it in diet improves growth performance and feed conversion ratio (</w:t>
      </w:r>
      <w:proofErr w:type="spellStart"/>
      <w:r w:rsidR="00941B0F" w:rsidRPr="00371645">
        <w:rPr>
          <w:rFonts w:asciiTheme="majorBidi" w:hAnsiTheme="majorBidi" w:cstheme="majorBidi"/>
          <w:sz w:val="28"/>
          <w:szCs w:val="28"/>
        </w:rPr>
        <w:t>Abaza</w:t>
      </w:r>
      <w:proofErr w:type="spellEnd"/>
      <w:r w:rsidR="00941B0F" w:rsidRPr="00371645">
        <w:rPr>
          <w:rFonts w:asciiTheme="majorBidi" w:hAnsiTheme="majorBidi" w:cstheme="majorBidi"/>
          <w:sz w:val="28"/>
          <w:szCs w:val="28"/>
        </w:rPr>
        <w:t xml:space="preserve"> et al . 2003).</w:t>
      </w:r>
      <w:r w:rsidR="002552B6" w:rsidRPr="00371645">
        <w:rPr>
          <w:rFonts w:asciiTheme="majorBidi" w:hAnsiTheme="majorBidi" w:cstheme="majorBidi"/>
          <w:sz w:val="28"/>
          <w:szCs w:val="28"/>
        </w:rPr>
        <w:t xml:space="preserve"> </w:t>
      </w:r>
    </w:p>
    <w:p w:rsidR="002552B6" w:rsidRPr="00371645" w:rsidRDefault="002552B6" w:rsidP="00371645">
      <w:pPr>
        <w:bidi w:val="0"/>
        <w:spacing w:after="0" w:line="360" w:lineRule="auto"/>
        <w:jc w:val="both"/>
        <w:rPr>
          <w:rFonts w:asciiTheme="majorBidi" w:hAnsiTheme="majorBidi" w:cstheme="majorBidi"/>
          <w:b/>
          <w:bCs/>
          <w:sz w:val="28"/>
          <w:szCs w:val="28"/>
        </w:rPr>
      </w:pPr>
      <w:r w:rsidRPr="00371645">
        <w:rPr>
          <w:rFonts w:asciiTheme="majorBidi" w:hAnsiTheme="majorBidi" w:cstheme="majorBidi"/>
          <w:b/>
          <w:bCs/>
          <w:sz w:val="28"/>
          <w:szCs w:val="28"/>
        </w:rPr>
        <w:t>2- Materials &amp; Methods</w:t>
      </w:r>
      <w:r w:rsidR="00124330" w:rsidRPr="00371645">
        <w:rPr>
          <w:rFonts w:asciiTheme="majorBidi" w:hAnsiTheme="majorBidi" w:cstheme="majorBidi"/>
          <w:b/>
          <w:bCs/>
          <w:sz w:val="28"/>
          <w:szCs w:val="28"/>
        </w:rPr>
        <w:t>:</w:t>
      </w:r>
      <w:r w:rsidRPr="00371645">
        <w:rPr>
          <w:rFonts w:asciiTheme="majorBidi" w:hAnsiTheme="majorBidi" w:cstheme="majorBidi"/>
          <w:b/>
          <w:bCs/>
          <w:sz w:val="28"/>
          <w:szCs w:val="28"/>
        </w:rPr>
        <w:t xml:space="preserve">                   </w:t>
      </w:r>
    </w:p>
    <w:p w:rsidR="00877590" w:rsidRDefault="00124330" w:rsidP="00371645">
      <w:pPr>
        <w:bidi w:val="0"/>
        <w:spacing w:after="0" w:line="360" w:lineRule="auto"/>
        <w:ind w:firstLine="720"/>
        <w:jc w:val="both"/>
        <w:rPr>
          <w:rFonts w:asciiTheme="majorBidi" w:hAnsiTheme="majorBidi" w:cstheme="majorBidi"/>
          <w:sz w:val="28"/>
          <w:szCs w:val="28"/>
        </w:rPr>
      </w:pPr>
      <w:r w:rsidRPr="00371645">
        <w:rPr>
          <w:rFonts w:asciiTheme="majorBidi" w:hAnsiTheme="majorBidi" w:cstheme="majorBidi"/>
          <w:sz w:val="28"/>
          <w:szCs w:val="28"/>
        </w:rPr>
        <w:t xml:space="preserve">The present study was carried out at research center at faculty of Agriculture, </w:t>
      </w:r>
      <w:proofErr w:type="spellStart"/>
      <w:r w:rsidRPr="00371645">
        <w:rPr>
          <w:rFonts w:asciiTheme="majorBidi" w:hAnsiTheme="majorBidi" w:cstheme="majorBidi"/>
          <w:sz w:val="28"/>
          <w:szCs w:val="28"/>
        </w:rPr>
        <w:t>Benha</w:t>
      </w:r>
      <w:proofErr w:type="spellEnd"/>
      <w:r w:rsidR="006C197E" w:rsidRPr="00371645">
        <w:rPr>
          <w:rFonts w:asciiTheme="majorBidi" w:hAnsiTheme="majorBidi" w:cstheme="majorBidi"/>
          <w:sz w:val="28"/>
          <w:szCs w:val="28"/>
        </w:rPr>
        <w:t xml:space="preserve"> </w:t>
      </w:r>
      <w:r w:rsidR="00371645" w:rsidRPr="00371645">
        <w:rPr>
          <w:rFonts w:asciiTheme="majorBidi" w:hAnsiTheme="majorBidi" w:cstheme="majorBidi"/>
          <w:sz w:val="28"/>
          <w:szCs w:val="28"/>
        </w:rPr>
        <w:t>University</w:t>
      </w:r>
      <w:r w:rsidR="00DC2B12">
        <w:rPr>
          <w:rFonts w:asciiTheme="majorBidi" w:hAnsiTheme="majorBidi" w:cstheme="majorBidi"/>
          <w:sz w:val="28"/>
          <w:szCs w:val="28"/>
        </w:rPr>
        <w:t xml:space="preserve"> during the</w:t>
      </w:r>
      <w:r w:rsidRPr="00371645">
        <w:rPr>
          <w:rFonts w:asciiTheme="majorBidi" w:hAnsiTheme="majorBidi" w:cstheme="majorBidi"/>
          <w:sz w:val="28"/>
          <w:szCs w:val="28"/>
        </w:rPr>
        <w:t xml:space="preserve"> period from April 2019 to end of September 2019.</w:t>
      </w:r>
      <w:r w:rsidR="006C197E" w:rsidRPr="00371645">
        <w:rPr>
          <w:rFonts w:asciiTheme="majorBidi" w:hAnsiTheme="majorBidi" w:cstheme="majorBidi"/>
          <w:sz w:val="28"/>
          <w:szCs w:val="28"/>
        </w:rPr>
        <w:t xml:space="preserve">  </w:t>
      </w:r>
    </w:p>
    <w:p w:rsidR="00124330" w:rsidRPr="00371645" w:rsidRDefault="006C197E" w:rsidP="00877590">
      <w:pPr>
        <w:bidi w:val="0"/>
        <w:spacing w:after="0" w:line="360" w:lineRule="auto"/>
        <w:ind w:firstLine="720"/>
        <w:jc w:val="both"/>
        <w:rPr>
          <w:rFonts w:asciiTheme="majorBidi" w:hAnsiTheme="majorBidi" w:cstheme="majorBidi"/>
          <w:sz w:val="28"/>
          <w:szCs w:val="28"/>
        </w:rPr>
      </w:pPr>
      <w:r w:rsidRPr="00371645">
        <w:rPr>
          <w:rFonts w:asciiTheme="majorBidi" w:hAnsiTheme="majorBidi" w:cstheme="majorBidi"/>
          <w:sz w:val="28"/>
          <w:szCs w:val="28"/>
        </w:rPr>
        <w:t xml:space="preserve">                                   </w:t>
      </w:r>
    </w:p>
    <w:p w:rsidR="00124330" w:rsidRPr="00371645" w:rsidRDefault="00124330" w:rsidP="00371645">
      <w:pPr>
        <w:bidi w:val="0"/>
        <w:spacing w:after="0" w:line="360" w:lineRule="auto"/>
        <w:jc w:val="both"/>
        <w:rPr>
          <w:rFonts w:asciiTheme="majorBidi" w:hAnsiTheme="majorBidi" w:cstheme="majorBidi"/>
          <w:i/>
          <w:iCs/>
          <w:sz w:val="28"/>
          <w:szCs w:val="28"/>
        </w:rPr>
      </w:pPr>
      <w:r w:rsidRPr="00371645">
        <w:rPr>
          <w:rFonts w:asciiTheme="majorBidi" w:hAnsiTheme="majorBidi" w:cstheme="majorBidi"/>
          <w:i/>
          <w:iCs/>
          <w:sz w:val="28"/>
          <w:szCs w:val="28"/>
        </w:rPr>
        <w:t xml:space="preserve">Experimental design:                                                                                      </w:t>
      </w:r>
    </w:p>
    <w:p w:rsidR="00124330" w:rsidRPr="00371645" w:rsidRDefault="00124330" w:rsidP="00371645">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This experiment was designe</w:t>
      </w:r>
      <w:r w:rsidR="00DC2B12">
        <w:rPr>
          <w:rFonts w:asciiTheme="majorBidi" w:hAnsiTheme="majorBidi" w:cstheme="majorBidi"/>
          <w:sz w:val="28"/>
          <w:szCs w:val="28"/>
        </w:rPr>
        <w:t>d to estimate the effect of some dietary feed additives</w:t>
      </w:r>
      <w:r w:rsidRPr="00371645">
        <w:rPr>
          <w:rFonts w:asciiTheme="majorBidi" w:hAnsiTheme="majorBidi" w:cstheme="majorBidi"/>
          <w:sz w:val="28"/>
          <w:szCs w:val="28"/>
        </w:rPr>
        <w:t xml:space="preserve"> as y</w:t>
      </w:r>
      <w:r w:rsidR="00DC2B12">
        <w:rPr>
          <w:rFonts w:asciiTheme="majorBidi" w:hAnsiTheme="majorBidi" w:cstheme="majorBidi"/>
          <w:sz w:val="28"/>
          <w:szCs w:val="28"/>
        </w:rPr>
        <w:t>east, Fenugreek (</w:t>
      </w:r>
      <w:proofErr w:type="spellStart"/>
      <w:r w:rsidR="00DC2B12">
        <w:rPr>
          <w:rFonts w:asciiTheme="majorBidi" w:hAnsiTheme="majorBidi" w:cstheme="majorBidi"/>
          <w:sz w:val="28"/>
          <w:szCs w:val="28"/>
        </w:rPr>
        <w:t>Helpa</w:t>
      </w:r>
      <w:proofErr w:type="spellEnd"/>
      <w:r w:rsidR="00DC2B12">
        <w:rPr>
          <w:rFonts w:asciiTheme="majorBidi" w:hAnsiTheme="majorBidi" w:cstheme="majorBidi"/>
          <w:sz w:val="28"/>
          <w:szCs w:val="28"/>
        </w:rPr>
        <w:t>)   seeds and</w:t>
      </w:r>
      <w:r w:rsidRPr="00371645">
        <w:rPr>
          <w:rFonts w:asciiTheme="majorBidi" w:hAnsiTheme="majorBidi" w:cstheme="majorBidi"/>
          <w:sz w:val="28"/>
          <w:szCs w:val="28"/>
        </w:rPr>
        <w:t xml:space="preserve"> Chamomile flowers powder on pigeon′s behavioral</w:t>
      </w:r>
      <w:r w:rsidR="00DC2B12">
        <w:rPr>
          <w:rFonts w:asciiTheme="majorBidi" w:hAnsiTheme="majorBidi" w:cstheme="majorBidi"/>
          <w:sz w:val="28"/>
          <w:szCs w:val="28"/>
        </w:rPr>
        <w:t xml:space="preserve"> patterns</w:t>
      </w:r>
      <w:r w:rsidRPr="00371645">
        <w:rPr>
          <w:rFonts w:asciiTheme="majorBidi" w:hAnsiTheme="majorBidi" w:cstheme="majorBidi"/>
          <w:sz w:val="28"/>
          <w:szCs w:val="28"/>
        </w:rPr>
        <w:t xml:space="preserve"> and productive traits.</w:t>
      </w:r>
    </w:p>
    <w:p w:rsidR="008B4E8D" w:rsidRPr="00371645" w:rsidRDefault="008B4E8D" w:rsidP="00371645">
      <w:pPr>
        <w:bidi w:val="0"/>
        <w:spacing w:after="0" w:line="360" w:lineRule="auto"/>
        <w:jc w:val="both"/>
        <w:rPr>
          <w:rFonts w:asciiTheme="majorBidi" w:hAnsiTheme="majorBidi" w:cstheme="majorBidi"/>
          <w:i/>
          <w:iCs/>
          <w:sz w:val="28"/>
          <w:szCs w:val="28"/>
        </w:rPr>
      </w:pPr>
      <w:proofErr w:type="gramStart"/>
      <w:r w:rsidRPr="00371645">
        <w:rPr>
          <w:rFonts w:asciiTheme="majorBidi" w:hAnsiTheme="majorBidi" w:cstheme="majorBidi"/>
          <w:i/>
          <w:iCs/>
          <w:sz w:val="28"/>
          <w:szCs w:val="28"/>
        </w:rPr>
        <w:t>Experimental diet.</w:t>
      </w:r>
      <w:proofErr w:type="gramEnd"/>
      <w:r w:rsidRPr="00371645">
        <w:rPr>
          <w:rFonts w:asciiTheme="majorBidi" w:hAnsiTheme="majorBidi" w:cstheme="majorBidi"/>
          <w:i/>
          <w:iCs/>
          <w:sz w:val="28"/>
          <w:szCs w:val="28"/>
        </w:rPr>
        <w:t xml:space="preserve">                                                                                                 </w:t>
      </w:r>
    </w:p>
    <w:p w:rsidR="00366D0E" w:rsidRDefault="008B4E8D" w:rsidP="00366D0E">
      <w:pPr>
        <w:bidi w:val="0"/>
        <w:spacing w:after="0" w:line="360" w:lineRule="auto"/>
        <w:ind w:left="360"/>
        <w:jc w:val="center"/>
        <w:rPr>
          <w:rFonts w:asciiTheme="majorBidi" w:hAnsiTheme="majorBidi" w:cstheme="majorBidi"/>
          <w:sz w:val="28"/>
          <w:szCs w:val="28"/>
        </w:rPr>
      </w:pPr>
      <w:r w:rsidRPr="00371645">
        <w:rPr>
          <w:rFonts w:asciiTheme="majorBidi" w:hAnsiTheme="majorBidi" w:cstheme="majorBidi"/>
          <w:sz w:val="28"/>
          <w:szCs w:val="28"/>
        </w:rPr>
        <w:t xml:space="preserve">     A basal experimental mash diet was formulated according to (</w:t>
      </w:r>
      <w:proofErr w:type="spellStart"/>
      <w:r w:rsidRPr="00371645">
        <w:rPr>
          <w:rFonts w:asciiTheme="majorBidi" w:hAnsiTheme="majorBidi" w:cstheme="majorBidi"/>
          <w:sz w:val="28"/>
          <w:szCs w:val="28"/>
        </w:rPr>
        <w:t>Abou</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Kashaba</w:t>
      </w:r>
      <w:proofErr w:type="spellEnd"/>
      <w:r w:rsidRPr="00371645">
        <w:rPr>
          <w:rFonts w:asciiTheme="majorBidi" w:hAnsiTheme="majorBidi" w:cstheme="majorBidi"/>
          <w:sz w:val="28"/>
          <w:szCs w:val="28"/>
        </w:rPr>
        <w:t xml:space="preserve"> et </w:t>
      </w:r>
      <w:proofErr w:type="gramStart"/>
      <w:r w:rsidRPr="00371645">
        <w:rPr>
          <w:rFonts w:asciiTheme="majorBidi" w:hAnsiTheme="majorBidi" w:cstheme="majorBidi"/>
          <w:sz w:val="28"/>
          <w:szCs w:val="28"/>
        </w:rPr>
        <w:t>al .</w:t>
      </w:r>
      <w:proofErr w:type="gramEnd"/>
      <w:r w:rsidRPr="00371645">
        <w:rPr>
          <w:rFonts w:asciiTheme="majorBidi" w:hAnsiTheme="majorBidi" w:cstheme="majorBidi"/>
          <w:sz w:val="28"/>
          <w:szCs w:val="28"/>
        </w:rPr>
        <w:t xml:space="preserve"> 2009) , the diet was contained 15.5 % protein level and 3200 </w:t>
      </w:r>
      <w:proofErr w:type="spellStart"/>
      <w:r w:rsidRPr="00371645">
        <w:rPr>
          <w:rFonts w:asciiTheme="majorBidi" w:hAnsiTheme="majorBidi" w:cstheme="majorBidi"/>
          <w:sz w:val="28"/>
          <w:szCs w:val="28"/>
        </w:rPr>
        <w:t>Metabolisable</w:t>
      </w:r>
      <w:proofErr w:type="spellEnd"/>
      <w:r w:rsidRPr="00371645">
        <w:rPr>
          <w:rFonts w:asciiTheme="majorBidi" w:hAnsiTheme="majorBidi" w:cstheme="majorBidi"/>
          <w:sz w:val="28"/>
          <w:szCs w:val="28"/>
        </w:rPr>
        <w:t xml:space="preserve"> energy (ME) Kcal/kg. </w:t>
      </w:r>
      <w:r w:rsidR="00366D0E">
        <w:rPr>
          <w:rFonts w:asciiTheme="majorBidi" w:hAnsiTheme="majorBidi" w:cstheme="majorBidi"/>
          <w:sz w:val="28"/>
          <w:szCs w:val="28"/>
        </w:rPr>
        <w:t>)</w:t>
      </w:r>
      <w:r w:rsidR="00366D0E" w:rsidRPr="00371645">
        <w:rPr>
          <w:rFonts w:asciiTheme="majorBidi" w:hAnsiTheme="majorBidi" w:cstheme="majorBidi"/>
          <w:sz w:val="28"/>
          <w:szCs w:val="28"/>
        </w:rPr>
        <w:t xml:space="preserve">  </w:t>
      </w:r>
      <w:r w:rsidR="00366D0E">
        <w:rPr>
          <w:rFonts w:asciiTheme="majorBidi" w:hAnsiTheme="majorBidi" w:cstheme="majorBidi"/>
          <w:sz w:val="28"/>
          <w:szCs w:val="28"/>
        </w:rPr>
        <w:t>.</w:t>
      </w:r>
    </w:p>
    <w:p w:rsidR="00366D0E" w:rsidRPr="00371645" w:rsidRDefault="003041DF" w:rsidP="00366D0E">
      <w:pPr>
        <w:bidi w:val="0"/>
        <w:spacing w:after="0" w:line="360" w:lineRule="auto"/>
        <w:ind w:left="360"/>
        <w:jc w:val="center"/>
        <w:rPr>
          <w:rFonts w:asciiTheme="majorBidi" w:hAnsiTheme="majorBidi" w:cstheme="majorBidi"/>
          <w:noProof/>
          <w:sz w:val="28"/>
          <w:szCs w:val="28"/>
        </w:rPr>
      </w:pPr>
      <w:r>
        <w:rPr>
          <w:rFonts w:asciiTheme="majorBidi" w:hAnsiTheme="majorBidi" w:cstheme="majorBidi"/>
          <w:sz w:val="28"/>
          <w:szCs w:val="28"/>
        </w:rPr>
        <w:t>(Table</w:t>
      </w:r>
      <w:proofErr w:type="gramStart"/>
      <w:r>
        <w:rPr>
          <w:rFonts w:asciiTheme="majorBidi" w:hAnsiTheme="majorBidi" w:cstheme="majorBidi"/>
          <w:sz w:val="28"/>
          <w:szCs w:val="28"/>
        </w:rPr>
        <w:t>,1</w:t>
      </w:r>
      <w:proofErr w:type="gramEnd"/>
      <w:r>
        <w:rPr>
          <w:rFonts w:asciiTheme="majorBidi" w:hAnsiTheme="majorBidi" w:cstheme="majorBidi"/>
          <w:sz w:val="28"/>
          <w:szCs w:val="28"/>
        </w:rPr>
        <w:t xml:space="preserve">): </w:t>
      </w:r>
      <w:r w:rsidR="00366D0E">
        <w:rPr>
          <w:rFonts w:asciiTheme="majorBidi" w:hAnsiTheme="majorBidi" w:cstheme="majorBidi"/>
          <w:sz w:val="28"/>
          <w:szCs w:val="28"/>
        </w:rPr>
        <w:t>c</w:t>
      </w:r>
      <w:r w:rsidR="00366D0E" w:rsidRPr="00371645">
        <w:rPr>
          <w:rFonts w:asciiTheme="majorBidi" w:hAnsiTheme="majorBidi" w:cstheme="majorBidi"/>
          <w:sz w:val="28"/>
          <w:szCs w:val="28"/>
        </w:rPr>
        <w:t>omposition of the basal diet.</w:t>
      </w:r>
    </w:p>
    <w:p w:rsidR="00366D0E" w:rsidRPr="00371645" w:rsidRDefault="00366D0E" w:rsidP="00366D0E">
      <w:pPr>
        <w:bidi w:val="0"/>
        <w:spacing w:after="0" w:line="360" w:lineRule="auto"/>
        <w:jc w:val="both"/>
        <w:rPr>
          <w:rFonts w:asciiTheme="majorBidi" w:hAnsiTheme="majorBidi" w:cstheme="majorBidi"/>
          <w:sz w:val="6"/>
          <w:szCs w:val="6"/>
          <w:rtl/>
          <w:lang w:bidi="ar-EG"/>
        </w:rPr>
      </w:pPr>
    </w:p>
    <w:tbl>
      <w:tblPr>
        <w:tblStyle w:val="TableGrid"/>
        <w:bidiVisual/>
        <w:tblW w:w="0" w:type="auto"/>
        <w:jc w:val="center"/>
        <w:tblLook w:val="04A0"/>
      </w:tblPr>
      <w:tblGrid>
        <w:gridCol w:w="1620"/>
        <w:gridCol w:w="3348"/>
      </w:tblGrid>
      <w:tr w:rsidR="00366D0E" w:rsidRPr="00371645" w:rsidTr="006113B6">
        <w:trPr>
          <w:jc w:val="center"/>
        </w:trPr>
        <w:tc>
          <w:tcPr>
            <w:tcW w:w="1620" w:type="dxa"/>
          </w:tcPr>
          <w:p w:rsidR="00366D0E" w:rsidRPr="00371645" w:rsidRDefault="00366D0E" w:rsidP="006113B6">
            <w:pPr>
              <w:bidi w:val="0"/>
              <w:spacing w:line="360" w:lineRule="auto"/>
              <w:jc w:val="both"/>
              <w:rPr>
                <w:rFonts w:asciiTheme="majorBidi" w:hAnsiTheme="majorBidi" w:cstheme="majorBidi"/>
                <w:sz w:val="26"/>
                <w:szCs w:val="26"/>
                <w:rtl/>
              </w:rPr>
            </w:pPr>
            <w:r w:rsidRPr="00371645">
              <w:rPr>
                <w:rFonts w:asciiTheme="majorBidi" w:hAnsiTheme="majorBidi" w:cstheme="majorBidi"/>
                <w:sz w:val="26"/>
                <w:szCs w:val="26"/>
              </w:rPr>
              <w:t>(%)</w:t>
            </w:r>
          </w:p>
        </w:tc>
        <w:tc>
          <w:tcPr>
            <w:tcW w:w="3348" w:type="dxa"/>
          </w:tcPr>
          <w:p w:rsidR="00366D0E" w:rsidRPr="00371645" w:rsidRDefault="00366D0E" w:rsidP="006113B6">
            <w:pPr>
              <w:bidi w:val="0"/>
              <w:spacing w:line="360" w:lineRule="auto"/>
              <w:jc w:val="both"/>
              <w:rPr>
                <w:rFonts w:asciiTheme="majorBidi" w:hAnsiTheme="majorBidi" w:cstheme="majorBidi"/>
                <w:sz w:val="26"/>
                <w:szCs w:val="26"/>
                <w:rtl/>
              </w:rPr>
            </w:pPr>
            <w:r w:rsidRPr="00371645">
              <w:rPr>
                <w:rFonts w:asciiTheme="majorBidi" w:hAnsiTheme="majorBidi" w:cstheme="majorBidi"/>
                <w:sz w:val="26"/>
                <w:szCs w:val="26"/>
              </w:rPr>
              <w:t>Ingredient</w:t>
            </w:r>
          </w:p>
        </w:tc>
      </w:tr>
      <w:tr w:rsidR="00366D0E" w:rsidRPr="00371645" w:rsidTr="006113B6">
        <w:trPr>
          <w:jc w:val="center"/>
        </w:trPr>
        <w:tc>
          <w:tcPr>
            <w:tcW w:w="1620" w:type="dxa"/>
          </w:tcPr>
          <w:p w:rsidR="00366D0E" w:rsidRPr="00371645" w:rsidRDefault="00366D0E" w:rsidP="006113B6">
            <w:pPr>
              <w:bidi w:val="0"/>
              <w:spacing w:line="360" w:lineRule="auto"/>
              <w:jc w:val="both"/>
              <w:rPr>
                <w:rFonts w:asciiTheme="majorBidi" w:hAnsiTheme="majorBidi" w:cstheme="majorBidi"/>
                <w:sz w:val="26"/>
                <w:szCs w:val="26"/>
                <w:rtl/>
              </w:rPr>
            </w:pPr>
            <w:r w:rsidRPr="00371645">
              <w:rPr>
                <w:rFonts w:asciiTheme="majorBidi" w:hAnsiTheme="majorBidi" w:cstheme="majorBidi"/>
                <w:sz w:val="26"/>
                <w:szCs w:val="26"/>
              </w:rPr>
              <w:t>68.50</w:t>
            </w:r>
          </w:p>
        </w:tc>
        <w:tc>
          <w:tcPr>
            <w:tcW w:w="3348" w:type="dxa"/>
          </w:tcPr>
          <w:p w:rsidR="00366D0E" w:rsidRPr="00371645" w:rsidRDefault="00366D0E" w:rsidP="006113B6">
            <w:pPr>
              <w:bidi w:val="0"/>
              <w:spacing w:line="360" w:lineRule="auto"/>
              <w:jc w:val="both"/>
              <w:rPr>
                <w:rFonts w:asciiTheme="majorBidi" w:hAnsiTheme="majorBidi" w:cstheme="majorBidi"/>
                <w:sz w:val="26"/>
                <w:szCs w:val="26"/>
                <w:rtl/>
              </w:rPr>
            </w:pPr>
            <w:r w:rsidRPr="00371645">
              <w:rPr>
                <w:rFonts w:asciiTheme="majorBidi" w:hAnsiTheme="majorBidi" w:cstheme="majorBidi"/>
                <w:sz w:val="26"/>
                <w:szCs w:val="26"/>
              </w:rPr>
              <w:t>Yellow corn</w:t>
            </w:r>
          </w:p>
        </w:tc>
      </w:tr>
      <w:tr w:rsidR="00366D0E" w:rsidRPr="00371645" w:rsidTr="006113B6">
        <w:trPr>
          <w:jc w:val="center"/>
        </w:trPr>
        <w:tc>
          <w:tcPr>
            <w:tcW w:w="1620" w:type="dxa"/>
          </w:tcPr>
          <w:p w:rsidR="00366D0E" w:rsidRPr="00371645" w:rsidRDefault="00366D0E" w:rsidP="006113B6">
            <w:pPr>
              <w:bidi w:val="0"/>
              <w:spacing w:line="360" w:lineRule="auto"/>
              <w:jc w:val="both"/>
              <w:rPr>
                <w:rFonts w:asciiTheme="majorBidi" w:hAnsiTheme="majorBidi" w:cstheme="majorBidi"/>
                <w:sz w:val="26"/>
                <w:szCs w:val="26"/>
                <w:rtl/>
              </w:rPr>
            </w:pPr>
            <w:r w:rsidRPr="00371645">
              <w:rPr>
                <w:rFonts w:asciiTheme="majorBidi" w:hAnsiTheme="majorBidi" w:cstheme="majorBidi"/>
                <w:sz w:val="26"/>
                <w:szCs w:val="26"/>
              </w:rPr>
              <w:t>22.00</w:t>
            </w:r>
          </w:p>
        </w:tc>
        <w:tc>
          <w:tcPr>
            <w:tcW w:w="3348" w:type="dxa"/>
          </w:tcPr>
          <w:p w:rsidR="00366D0E" w:rsidRPr="00371645" w:rsidRDefault="00366D0E" w:rsidP="006113B6">
            <w:pPr>
              <w:bidi w:val="0"/>
              <w:spacing w:line="360" w:lineRule="auto"/>
              <w:jc w:val="both"/>
              <w:rPr>
                <w:rFonts w:asciiTheme="majorBidi" w:hAnsiTheme="majorBidi" w:cstheme="majorBidi"/>
                <w:sz w:val="26"/>
                <w:szCs w:val="26"/>
                <w:rtl/>
              </w:rPr>
            </w:pPr>
            <w:r w:rsidRPr="00371645">
              <w:rPr>
                <w:rFonts w:asciiTheme="majorBidi" w:hAnsiTheme="majorBidi" w:cstheme="majorBidi"/>
                <w:sz w:val="26"/>
                <w:szCs w:val="26"/>
              </w:rPr>
              <w:t>Soybean meal .44%</w:t>
            </w:r>
          </w:p>
        </w:tc>
      </w:tr>
      <w:tr w:rsidR="00366D0E" w:rsidRPr="00371645" w:rsidTr="006113B6">
        <w:trPr>
          <w:jc w:val="center"/>
        </w:trPr>
        <w:tc>
          <w:tcPr>
            <w:tcW w:w="1620" w:type="dxa"/>
          </w:tcPr>
          <w:p w:rsidR="00366D0E" w:rsidRPr="00371645" w:rsidRDefault="00366D0E" w:rsidP="006113B6">
            <w:pPr>
              <w:bidi w:val="0"/>
              <w:spacing w:line="360" w:lineRule="auto"/>
              <w:jc w:val="both"/>
              <w:rPr>
                <w:rFonts w:asciiTheme="majorBidi" w:hAnsiTheme="majorBidi" w:cstheme="majorBidi"/>
                <w:sz w:val="26"/>
                <w:szCs w:val="26"/>
                <w:rtl/>
              </w:rPr>
            </w:pPr>
            <w:r w:rsidRPr="00371645">
              <w:rPr>
                <w:rFonts w:asciiTheme="majorBidi" w:hAnsiTheme="majorBidi" w:cstheme="majorBidi"/>
                <w:sz w:val="26"/>
                <w:szCs w:val="26"/>
              </w:rPr>
              <w:t>5.20</w:t>
            </w:r>
          </w:p>
        </w:tc>
        <w:tc>
          <w:tcPr>
            <w:tcW w:w="3348" w:type="dxa"/>
          </w:tcPr>
          <w:p w:rsidR="00366D0E" w:rsidRPr="00371645" w:rsidRDefault="00366D0E" w:rsidP="006113B6">
            <w:pPr>
              <w:bidi w:val="0"/>
              <w:spacing w:line="360" w:lineRule="auto"/>
              <w:jc w:val="both"/>
              <w:rPr>
                <w:rFonts w:asciiTheme="majorBidi" w:hAnsiTheme="majorBidi" w:cstheme="majorBidi"/>
                <w:sz w:val="26"/>
                <w:szCs w:val="26"/>
                <w:rtl/>
              </w:rPr>
            </w:pPr>
            <w:r w:rsidRPr="00371645">
              <w:rPr>
                <w:rFonts w:asciiTheme="majorBidi" w:hAnsiTheme="majorBidi" w:cstheme="majorBidi"/>
                <w:sz w:val="26"/>
                <w:szCs w:val="26"/>
              </w:rPr>
              <w:t>Oil</w:t>
            </w:r>
          </w:p>
        </w:tc>
      </w:tr>
      <w:tr w:rsidR="00366D0E" w:rsidRPr="00371645" w:rsidTr="006113B6">
        <w:trPr>
          <w:jc w:val="center"/>
        </w:trPr>
        <w:tc>
          <w:tcPr>
            <w:tcW w:w="1620" w:type="dxa"/>
          </w:tcPr>
          <w:p w:rsidR="00366D0E" w:rsidRPr="00371645" w:rsidRDefault="00366D0E" w:rsidP="006113B6">
            <w:pPr>
              <w:bidi w:val="0"/>
              <w:spacing w:line="360" w:lineRule="auto"/>
              <w:jc w:val="both"/>
              <w:rPr>
                <w:rFonts w:asciiTheme="majorBidi" w:hAnsiTheme="majorBidi" w:cstheme="majorBidi"/>
                <w:sz w:val="26"/>
                <w:szCs w:val="26"/>
                <w:rtl/>
              </w:rPr>
            </w:pPr>
            <w:r w:rsidRPr="00371645">
              <w:rPr>
                <w:rFonts w:asciiTheme="majorBidi" w:hAnsiTheme="majorBidi" w:cstheme="majorBidi"/>
                <w:sz w:val="26"/>
                <w:szCs w:val="26"/>
              </w:rPr>
              <w:t>1.40</w:t>
            </w:r>
          </w:p>
        </w:tc>
        <w:tc>
          <w:tcPr>
            <w:tcW w:w="3348" w:type="dxa"/>
          </w:tcPr>
          <w:p w:rsidR="00366D0E" w:rsidRPr="00371645" w:rsidRDefault="00366D0E" w:rsidP="006113B6">
            <w:pPr>
              <w:bidi w:val="0"/>
              <w:spacing w:line="360" w:lineRule="auto"/>
              <w:jc w:val="both"/>
              <w:rPr>
                <w:rFonts w:asciiTheme="majorBidi" w:hAnsiTheme="majorBidi" w:cstheme="majorBidi"/>
                <w:sz w:val="26"/>
                <w:szCs w:val="26"/>
                <w:rtl/>
              </w:rPr>
            </w:pPr>
            <w:r w:rsidRPr="00371645">
              <w:rPr>
                <w:rFonts w:asciiTheme="majorBidi" w:hAnsiTheme="majorBidi" w:cstheme="majorBidi"/>
                <w:sz w:val="26"/>
                <w:szCs w:val="26"/>
              </w:rPr>
              <w:t>Lime stone</w:t>
            </w:r>
          </w:p>
        </w:tc>
      </w:tr>
      <w:tr w:rsidR="00366D0E" w:rsidRPr="00371645" w:rsidTr="006113B6">
        <w:trPr>
          <w:jc w:val="center"/>
        </w:trPr>
        <w:tc>
          <w:tcPr>
            <w:tcW w:w="1620" w:type="dxa"/>
          </w:tcPr>
          <w:p w:rsidR="00366D0E" w:rsidRPr="00371645" w:rsidRDefault="00366D0E" w:rsidP="006113B6">
            <w:pPr>
              <w:bidi w:val="0"/>
              <w:spacing w:line="360" w:lineRule="auto"/>
              <w:jc w:val="both"/>
              <w:rPr>
                <w:rFonts w:asciiTheme="majorBidi" w:hAnsiTheme="majorBidi" w:cstheme="majorBidi"/>
                <w:sz w:val="26"/>
                <w:szCs w:val="26"/>
                <w:rtl/>
              </w:rPr>
            </w:pPr>
            <w:r w:rsidRPr="00371645">
              <w:rPr>
                <w:rFonts w:asciiTheme="majorBidi" w:hAnsiTheme="majorBidi" w:cstheme="majorBidi"/>
                <w:sz w:val="26"/>
                <w:szCs w:val="26"/>
              </w:rPr>
              <w:t>2.30</w:t>
            </w:r>
          </w:p>
        </w:tc>
        <w:tc>
          <w:tcPr>
            <w:tcW w:w="3348" w:type="dxa"/>
          </w:tcPr>
          <w:p w:rsidR="00366D0E" w:rsidRPr="00371645" w:rsidRDefault="00366D0E" w:rsidP="006113B6">
            <w:pPr>
              <w:bidi w:val="0"/>
              <w:spacing w:line="360" w:lineRule="auto"/>
              <w:jc w:val="both"/>
              <w:rPr>
                <w:rFonts w:asciiTheme="majorBidi" w:hAnsiTheme="majorBidi" w:cstheme="majorBidi"/>
                <w:sz w:val="26"/>
                <w:szCs w:val="26"/>
              </w:rPr>
            </w:pPr>
            <w:r w:rsidRPr="00371645">
              <w:rPr>
                <w:rFonts w:asciiTheme="majorBidi" w:hAnsiTheme="majorBidi" w:cstheme="majorBidi"/>
                <w:sz w:val="26"/>
                <w:szCs w:val="26"/>
              </w:rPr>
              <w:t>Bone meal</w:t>
            </w:r>
          </w:p>
        </w:tc>
      </w:tr>
      <w:tr w:rsidR="00366D0E" w:rsidRPr="00371645" w:rsidTr="006113B6">
        <w:trPr>
          <w:jc w:val="center"/>
        </w:trPr>
        <w:tc>
          <w:tcPr>
            <w:tcW w:w="1620" w:type="dxa"/>
          </w:tcPr>
          <w:p w:rsidR="00366D0E" w:rsidRPr="00371645" w:rsidRDefault="00366D0E" w:rsidP="006113B6">
            <w:pPr>
              <w:bidi w:val="0"/>
              <w:spacing w:line="360" w:lineRule="auto"/>
              <w:jc w:val="both"/>
              <w:rPr>
                <w:rFonts w:asciiTheme="majorBidi" w:hAnsiTheme="majorBidi" w:cstheme="majorBidi"/>
                <w:sz w:val="26"/>
                <w:szCs w:val="26"/>
                <w:rtl/>
              </w:rPr>
            </w:pPr>
            <w:r w:rsidRPr="00371645">
              <w:rPr>
                <w:rFonts w:asciiTheme="majorBidi" w:hAnsiTheme="majorBidi" w:cstheme="majorBidi"/>
                <w:sz w:val="26"/>
                <w:szCs w:val="26"/>
              </w:rPr>
              <w:t>0.30</w:t>
            </w:r>
          </w:p>
        </w:tc>
        <w:tc>
          <w:tcPr>
            <w:tcW w:w="3348" w:type="dxa"/>
          </w:tcPr>
          <w:p w:rsidR="00366D0E" w:rsidRPr="00371645" w:rsidRDefault="00366D0E" w:rsidP="006113B6">
            <w:pPr>
              <w:bidi w:val="0"/>
              <w:spacing w:line="360" w:lineRule="auto"/>
              <w:jc w:val="both"/>
              <w:rPr>
                <w:rFonts w:asciiTheme="majorBidi" w:hAnsiTheme="majorBidi" w:cstheme="majorBidi"/>
                <w:sz w:val="26"/>
                <w:szCs w:val="26"/>
              </w:rPr>
            </w:pPr>
            <w:r w:rsidRPr="00371645">
              <w:rPr>
                <w:rFonts w:asciiTheme="majorBidi" w:hAnsiTheme="majorBidi" w:cstheme="majorBidi"/>
                <w:sz w:val="26"/>
                <w:szCs w:val="26"/>
              </w:rPr>
              <w:t>Common salt</w:t>
            </w:r>
          </w:p>
        </w:tc>
      </w:tr>
      <w:tr w:rsidR="00366D0E" w:rsidRPr="00371645" w:rsidTr="006113B6">
        <w:trPr>
          <w:jc w:val="center"/>
        </w:trPr>
        <w:tc>
          <w:tcPr>
            <w:tcW w:w="1620" w:type="dxa"/>
          </w:tcPr>
          <w:p w:rsidR="00366D0E" w:rsidRPr="00371645" w:rsidRDefault="00366D0E" w:rsidP="006113B6">
            <w:pPr>
              <w:bidi w:val="0"/>
              <w:spacing w:line="360" w:lineRule="auto"/>
              <w:jc w:val="both"/>
              <w:rPr>
                <w:rFonts w:asciiTheme="majorBidi" w:hAnsiTheme="majorBidi" w:cstheme="majorBidi"/>
                <w:sz w:val="26"/>
                <w:szCs w:val="26"/>
                <w:rtl/>
              </w:rPr>
            </w:pPr>
            <w:r w:rsidRPr="00371645">
              <w:rPr>
                <w:rFonts w:asciiTheme="majorBidi" w:hAnsiTheme="majorBidi" w:cstheme="majorBidi"/>
                <w:sz w:val="26"/>
                <w:szCs w:val="26"/>
              </w:rPr>
              <w:t>0.30</w:t>
            </w:r>
          </w:p>
        </w:tc>
        <w:tc>
          <w:tcPr>
            <w:tcW w:w="3348" w:type="dxa"/>
          </w:tcPr>
          <w:p w:rsidR="00366D0E" w:rsidRPr="00371645" w:rsidRDefault="00366D0E" w:rsidP="006113B6">
            <w:pPr>
              <w:bidi w:val="0"/>
              <w:spacing w:line="360" w:lineRule="auto"/>
              <w:jc w:val="both"/>
              <w:rPr>
                <w:rFonts w:asciiTheme="majorBidi" w:hAnsiTheme="majorBidi" w:cstheme="majorBidi"/>
                <w:sz w:val="26"/>
                <w:szCs w:val="26"/>
              </w:rPr>
            </w:pPr>
            <w:proofErr w:type="spellStart"/>
            <w:r w:rsidRPr="00371645">
              <w:rPr>
                <w:rFonts w:asciiTheme="majorBidi" w:hAnsiTheme="majorBidi" w:cstheme="majorBidi"/>
                <w:sz w:val="26"/>
                <w:szCs w:val="26"/>
              </w:rPr>
              <w:t>Vit.&amp;Min</w:t>
            </w:r>
            <w:proofErr w:type="spellEnd"/>
            <w:r w:rsidRPr="00371645">
              <w:rPr>
                <w:rFonts w:asciiTheme="majorBidi" w:hAnsiTheme="majorBidi" w:cstheme="majorBidi"/>
                <w:sz w:val="26"/>
                <w:szCs w:val="26"/>
              </w:rPr>
              <w:t>. mixture</w:t>
            </w:r>
          </w:p>
        </w:tc>
      </w:tr>
      <w:tr w:rsidR="00366D0E" w:rsidRPr="00371645" w:rsidTr="006113B6">
        <w:trPr>
          <w:jc w:val="center"/>
        </w:trPr>
        <w:tc>
          <w:tcPr>
            <w:tcW w:w="1620" w:type="dxa"/>
          </w:tcPr>
          <w:p w:rsidR="00366D0E" w:rsidRPr="00371645" w:rsidRDefault="00366D0E" w:rsidP="006113B6">
            <w:pPr>
              <w:bidi w:val="0"/>
              <w:spacing w:line="360" w:lineRule="auto"/>
              <w:jc w:val="both"/>
              <w:rPr>
                <w:rFonts w:asciiTheme="majorBidi" w:hAnsiTheme="majorBidi" w:cstheme="majorBidi"/>
                <w:sz w:val="26"/>
                <w:szCs w:val="26"/>
                <w:rtl/>
              </w:rPr>
            </w:pPr>
            <w:r w:rsidRPr="00371645">
              <w:rPr>
                <w:rFonts w:asciiTheme="majorBidi" w:hAnsiTheme="majorBidi" w:cstheme="majorBidi"/>
                <w:sz w:val="26"/>
                <w:szCs w:val="26"/>
              </w:rPr>
              <w:t>100</w:t>
            </w:r>
          </w:p>
        </w:tc>
        <w:tc>
          <w:tcPr>
            <w:tcW w:w="3348" w:type="dxa"/>
          </w:tcPr>
          <w:p w:rsidR="00366D0E" w:rsidRPr="00371645" w:rsidRDefault="00366D0E" w:rsidP="006113B6">
            <w:pPr>
              <w:bidi w:val="0"/>
              <w:spacing w:line="360" w:lineRule="auto"/>
              <w:jc w:val="both"/>
              <w:rPr>
                <w:rFonts w:asciiTheme="majorBidi" w:hAnsiTheme="majorBidi" w:cstheme="majorBidi"/>
                <w:sz w:val="26"/>
                <w:szCs w:val="26"/>
              </w:rPr>
            </w:pPr>
            <w:r w:rsidRPr="00371645">
              <w:rPr>
                <w:rFonts w:asciiTheme="majorBidi" w:hAnsiTheme="majorBidi" w:cstheme="majorBidi"/>
                <w:sz w:val="26"/>
                <w:szCs w:val="26"/>
              </w:rPr>
              <w:t>Total</w:t>
            </w:r>
          </w:p>
        </w:tc>
      </w:tr>
    </w:tbl>
    <w:p w:rsidR="008B4E8D" w:rsidRPr="00371645" w:rsidRDefault="008B4E8D" w:rsidP="00371645">
      <w:pPr>
        <w:bidi w:val="0"/>
        <w:spacing w:after="0" w:line="360" w:lineRule="auto"/>
        <w:ind w:left="360"/>
        <w:jc w:val="both"/>
        <w:rPr>
          <w:rFonts w:asciiTheme="majorBidi" w:hAnsiTheme="majorBidi" w:cstheme="majorBidi"/>
          <w:sz w:val="28"/>
          <w:szCs w:val="28"/>
        </w:rPr>
      </w:pPr>
      <w:r w:rsidRPr="00371645">
        <w:rPr>
          <w:rFonts w:asciiTheme="majorBidi" w:hAnsiTheme="majorBidi" w:cstheme="majorBidi"/>
          <w:sz w:val="28"/>
          <w:szCs w:val="28"/>
        </w:rPr>
        <w:t xml:space="preserve">                                                                      </w:t>
      </w:r>
    </w:p>
    <w:p w:rsidR="00366D0E" w:rsidRDefault="00366D0E" w:rsidP="00A06AA7">
      <w:pPr>
        <w:bidi w:val="0"/>
        <w:spacing w:after="0" w:line="360" w:lineRule="auto"/>
        <w:jc w:val="both"/>
        <w:rPr>
          <w:rFonts w:asciiTheme="majorBidi" w:hAnsiTheme="majorBidi" w:cstheme="majorBidi"/>
          <w:i/>
          <w:iCs/>
          <w:sz w:val="28"/>
          <w:szCs w:val="28"/>
        </w:rPr>
      </w:pPr>
    </w:p>
    <w:p w:rsidR="00366D0E" w:rsidRDefault="00366D0E" w:rsidP="00366D0E">
      <w:pPr>
        <w:bidi w:val="0"/>
        <w:spacing w:after="0" w:line="360" w:lineRule="auto"/>
        <w:jc w:val="both"/>
        <w:rPr>
          <w:rFonts w:asciiTheme="majorBidi" w:hAnsiTheme="majorBidi" w:cstheme="majorBidi"/>
          <w:i/>
          <w:iCs/>
          <w:sz w:val="28"/>
          <w:szCs w:val="28"/>
        </w:rPr>
      </w:pPr>
    </w:p>
    <w:p w:rsidR="00366D0E" w:rsidRDefault="00366D0E" w:rsidP="00366D0E">
      <w:pPr>
        <w:bidi w:val="0"/>
        <w:spacing w:after="0" w:line="360" w:lineRule="auto"/>
        <w:jc w:val="both"/>
        <w:rPr>
          <w:rFonts w:asciiTheme="majorBidi" w:hAnsiTheme="majorBidi" w:cstheme="majorBidi"/>
          <w:i/>
          <w:iCs/>
          <w:sz w:val="28"/>
          <w:szCs w:val="28"/>
        </w:rPr>
      </w:pPr>
    </w:p>
    <w:p w:rsidR="008B4E8D" w:rsidRPr="00371645" w:rsidRDefault="006C197E" w:rsidP="00366D0E">
      <w:pPr>
        <w:bidi w:val="0"/>
        <w:spacing w:after="0" w:line="360" w:lineRule="auto"/>
        <w:jc w:val="both"/>
        <w:rPr>
          <w:rFonts w:asciiTheme="majorBidi" w:hAnsiTheme="majorBidi" w:cstheme="majorBidi"/>
          <w:i/>
          <w:iCs/>
          <w:sz w:val="28"/>
          <w:szCs w:val="28"/>
        </w:rPr>
      </w:pPr>
      <w:r w:rsidRPr="00371645">
        <w:rPr>
          <w:rFonts w:asciiTheme="majorBidi" w:hAnsiTheme="majorBidi" w:cstheme="majorBidi"/>
          <w:i/>
          <w:iCs/>
          <w:sz w:val="28"/>
          <w:szCs w:val="28"/>
        </w:rPr>
        <w:lastRenderedPageBreak/>
        <w:t xml:space="preserve">Birds:                                                                                                                            </w:t>
      </w:r>
    </w:p>
    <w:p w:rsidR="008B4E8D" w:rsidRPr="00371645" w:rsidRDefault="00AC5E09" w:rsidP="00371645">
      <w:pPr>
        <w:bidi w:val="0"/>
        <w:spacing w:after="0" w:line="360" w:lineRule="auto"/>
        <w:ind w:left="360"/>
        <w:jc w:val="both"/>
        <w:rPr>
          <w:rFonts w:asciiTheme="majorBidi" w:hAnsiTheme="majorBidi" w:cstheme="majorBidi"/>
          <w:sz w:val="28"/>
          <w:szCs w:val="28"/>
        </w:rPr>
      </w:pPr>
      <w:r w:rsidRPr="00371645">
        <w:rPr>
          <w:rFonts w:asciiTheme="majorBidi" w:hAnsiTheme="majorBidi" w:cstheme="majorBidi"/>
          <w:sz w:val="28"/>
          <w:szCs w:val="28"/>
        </w:rPr>
        <w:t xml:space="preserve">        </w:t>
      </w:r>
      <w:r w:rsidR="008B4E8D" w:rsidRPr="00371645">
        <w:rPr>
          <w:rFonts w:asciiTheme="majorBidi" w:hAnsiTheme="majorBidi" w:cstheme="majorBidi"/>
          <w:sz w:val="28"/>
          <w:szCs w:val="28"/>
        </w:rPr>
        <w:t>16 pairs of adult pi</w:t>
      </w:r>
      <w:r w:rsidR="00C233E8">
        <w:rPr>
          <w:rFonts w:asciiTheme="majorBidi" w:hAnsiTheme="majorBidi" w:cstheme="majorBidi"/>
          <w:sz w:val="28"/>
          <w:szCs w:val="28"/>
        </w:rPr>
        <w:t>geons about 6 months</w:t>
      </w:r>
      <w:r w:rsidR="00366D0E">
        <w:rPr>
          <w:rFonts w:asciiTheme="majorBidi" w:hAnsiTheme="majorBidi" w:cstheme="majorBidi"/>
          <w:sz w:val="28"/>
          <w:szCs w:val="28"/>
        </w:rPr>
        <w:t xml:space="preserve"> old (the age was known from the owner of the farm)</w:t>
      </w:r>
      <w:r w:rsidR="00C233E8">
        <w:rPr>
          <w:rFonts w:asciiTheme="majorBidi" w:hAnsiTheme="majorBidi" w:cstheme="majorBidi"/>
          <w:sz w:val="28"/>
          <w:szCs w:val="28"/>
        </w:rPr>
        <w:t xml:space="preserve"> were di</w:t>
      </w:r>
      <w:r w:rsidR="008B4E8D" w:rsidRPr="00371645">
        <w:rPr>
          <w:rFonts w:asciiTheme="majorBidi" w:hAnsiTheme="majorBidi" w:cstheme="majorBidi"/>
          <w:sz w:val="28"/>
          <w:szCs w:val="28"/>
        </w:rPr>
        <w:t>vided into 4 treatment groups , each group contained 4 pairs</w:t>
      </w:r>
      <w:r w:rsidR="00366D0E">
        <w:rPr>
          <w:rFonts w:asciiTheme="majorBidi" w:hAnsiTheme="majorBidi" w:cstheme="majorBidi"/>
          <w:sz w:val="28"/>
          <w:szCs w:val="28"/>
        </w:rPr>
        <w:t>( identification of pairs occurred through leg bands)</w:t>
      </w:r>
      <w:r w:rsidR="008B4E8D" w:rsidRPr="00371645">
        <w:rPr>
          <w:rFonts w:asciiTheme="majorBidi" w:hAnsiTheme="majorBidi" w:cstheme="majorBidi"/>
          <w:sz w:val="28"/>
          <w:szCs w:val="28"/>
        </w:rPr>
        <w:t xml:space="preserve"> according to its treatment as following :-                                                                                 </w:t>
      </w:r>
    </w:p>
    <w:tbl>
      <w:tblPr>
        <w:tblStyle w:val="TableGrid"/>
        <w:tblW w:w="0" w:type="auto"/>
        <w:tblInd w:w="360" w:type="dxa"/>
        <w:tblLook w:val="04A0"/>
      </w:tblPr>
      <w:tblGrid>
        <w:gridCol w:w="2538"/>
        <w:gridCol w:w="4590"/>
      </w:tblGrid>
      <w:tr w:rsidR="008B4E8D" w:rsidRPr="00371645" w:rsidTr="006C197E">
        <w:tc>
          <w:tcPr>
            <w:tcW w:w="2538" w:type="dxa"/>
          </w:tcPr>
          <w:p w:rsidR="008B4E8D" w:rsidRPr="00371645" w:rsidRDefault="008B4E8D" w:rsidP="00371645">
            <w:pPr>
              <w:bidi w:val="0"/>
              <w:spacing w:line="360" w:lineRule="auto"/>
              <w:jc w:val="both"/>
              <w:rPr>
                <w:rFonts w:asciiTheme="majorBidi" w:hAnsiTheme="majorBidi" w:cstheme="majorBidi"/>
                <w:sz w:val="28"/>
                <w:szCs w:val="28"/>
              </w:rPr>
            </w:pPr>
            <w:r w:rsidRPr="00371645">
              <w:rPr>
                <w:rFonts w:asciiTheme="majorBidi" w:hAnsiTheme="majorBidi" w:cstheme="majorBidi"/>
                <w:sz w:val="28"/>
                <w:szCs w:val="28"/>
              </w:rPr>
              <w:t>Group</w:t>
            </w:r>
          </w:p>
        </w:tc>
        <w:tc>
          <w:tcPr>
            <w:tcW w:w="4590" w:type="dxa"/>
          </w:tcPr>
          <w:p w:rsidR="008B4E8D" w:rsidRPr="00371645" w:rsidRDefault="008B4E8D" w:rsidP="00371645">
            <w:pPr>
              <w:bidi w:val="0"/>
              <w:spacing w:line="360" w:lineRule="auto"/>
              <w:jc w:val="both"/>
              <w:rPr>
                <w:rFonts w:asciiTheme="majorBidi" w:hAnsiTheme="majorBidi" w:cstheme="majorBidi"/>
                <w:sz w:val="28"/>
                <w:szCs w:val="28"/>
              </w:rPr>
            </w:pPr>
            <w:r w:rsidRPr="00371645">
              <w:rPr>
                <w:rFonts w:asciiTheme="majorBidi" w:hAnsiTheme="majorBidi" w:cstheme="majorBidi"/>
                <w:sz w:val="28"/>
                <w:szCs w:val="28"/>
              </w:rPr>
              <w:t>Treatment</w:t>
            </w:r>
          </w:p>
        </w:tc>
      </w:tr>
      <w:tr w:rsidR="008B4E8D" w:rsidRPr="00371645" w:rsidTr="006C197E">
        <w:tc>
          <w:tcPr>
            <w:tcW w:w="2538" w:type="dxa"/>
          </w:tcPr>
          <w:p w:rsidR="008B4E8D" w:rsidRPr="00371645" w:rsidRDefault="008B4E8D" w:rsidP="00371645">
            <w:pPr>
              <w:pStyle w:val="ListParagraph"/>
              <w:numPr>
                <w:ilvl w:val="0"/>
                <w:numId w:val="1"/>
              </w:numPr>
              <w:spacing w:line="360" w:lineRule="auto"/>
              <w:jc w:val="both"/>
              <w:rPr>
                <w:rFonts w:asciiTheme="majorBidi" w:hAnsiTheme="majorBidi" w:cstheme="majorBidi"/>
                <w:sz w:val="28"/>
                <w:szCs w:val="28"/>
              </w:rPr>
            </w:pPr>
            <w:r w:rsidRPr="00371645">
              <w:rPr>
                <w:rFonts w:asciiTheme="majorBidi" w:hAnsiTheme="majorBidi" w:cstheme="majorBidi"/>
                <w:sz w:val="28"/>
                <w:szCs w:val="28"/>
              </w:rPr>
              <w:t>Control</w:t>
            </w:r>
          </w:p>
        </w:tc>
        <w:tc>
          <w:tcPr>
            <w:tcW w:w="4590" w:type="dxa"/>
          </w:tcPr>
          <w:p w:rsidR="008B4E8D" w:rsidRPr="00371645" w:rsidRDefault="008B4E8D" w:rsidP="00371645">
            <w:pPr>
              <w:bidi w:val="0"/>
              <w:spacing w:line="360" w:lineRule="auto"/>
              <w:jc w:val="both"/>
              <w:rPr>
                <w:rFonts w:asciiTheme="majorBidi" w:hAnsiTheme="majorBidi" w:cstheme="majorBidi"/>
                <w:sz w:val="28"/>
                <w:szCs w:val="28"/>
              </w:rPr>
            </w:pPr>
            <w:r w:rsidRPr="00371645">
              <w:rPr>
                <w:rFonts w:asciiTheme="majorBidi" w:hAnsiTheme="majorBidi" w:cstheme="majorBidi"/>
                <w:sz w:val="28"/>
                <w:szCs w:val="28"/>
              </w:rPr>
              <w:t>Fed basal diet</w:t>
            </w:r>
          </w:p>
        </w:tc>
      </w:tr>
      <w:tr w:rsidR="008B4E8D" w:rsidRPr="00371645" w:rsidTr="006C197E">
        <w:tc>
          <w:tcPr>
            <w:tcW w:w="2538" w:type="dxa"/>
          </w:tcPr>
          <w:p w:rsidR="008B4E8D" w:rsidRPr="00371645" w:rsidRDefault="008B4E8D" w:rsidP="00371645">
            <w:pPr>
              <w:pStyle w:val="ListParagraph"/>
              <w:numPr>
                <w:ilvl w:val="0"/>
                <w:numId w:val="1"/>
              </w:numPr>
              <w:spacing w:line="360" w:lineRule="auto"/>
              <w:jc w:val="both"/>
              <w:rPr>
                <w:rFonts w:asciiTheme="majorBidi" w:hAnsiTheme="majorBidi" w:cstheme="majorBidi"/>
                <w:sz w:val="28"/>
                <w:szCs w:val="28"/>
              </w:rPr>
            </w:pPr>
            <w:r w:rsidRPr="00371645">
              <w:rPr>
                <w:rFonts w:asciiTheme="majorBidi" w:hAnsiTheme="majorBidi" w:cstheme="majorBidi"/>
                <w:sz w:val="28"/>
                <w:szCs w:val="28"/>
              </w:rPr>
              <w:t>Fenugreek seeds</w:t>
            </w:r>
          </w:p>
        </w:tc>
        <w:tc>
          <w:tcPr>
            <w:tcW w:w="4590" w:type="dxa"/>
          </w:tcPr>
          <w:p w:rsidR="008B4E8D" w:rsidRPr="00371645" w:rsidRDefault="008B4E8D" w:rsidP="00371645">
            <w:pPr>
              <w:bidi w:val="0"/>
              <w:spacing w:line="360" w:lineRule="auto"/>
              <w:jc w:val="both"/>
              <w:rPr>
                <w:rFonts w:asciiTheme="majorBidi" w:hAnsiTheme="majorBidi" w:cstheme="majorBidi"/>
                <w:sz w:val="28"/>
                <w:szCs w:val="28"/>
              </w:rPr>
            </w:pPr>
            <w:r w:rsidRPr="00371645">
              <w:rPr>
                <w:rFonts w:asciiTheme="majorBidi" w:hAnsiTheme="majorBidi" w:cstheme="majorBidi"/>
                <w:sz w:val="28"/>
                <w:szCs w:val="28"/>
              </w:rPr>
              <w:t>As control + 2% fenugreek seeds</w:t>
            </w:r>
          </w:p>
        </w:tc>
      </w:tr>
      <w:tr w:rsidR="008B4E8D" w:rsidRPr="00371645" w:rsidTr="006C197E">
        <w:tc>
          <w:tcPr>
            <w:tcW w:w="2538" w:type="dxa"/>
          </w:tcPr>
          <w:p w:rsidR="008B4E8D" w:rsidRPr="00371645" w:rsidRDefault="008B4E8D" w:rsidP="00371645">
            <w:pPr>
              <w:pStyle w:val="ListParagraph"/>
              <w:numPr>
                <w:ilvl w:val="0"/>
                <w:numId w:val="1"/>
              </w:numPr>
              <w:spacing w:line="360" w:lineRule="auto"/>
              <w:jc w:val="both"/>
              <w:rPr>
                <w:rFonts w:asciiTheme="majorBidi" w:hAnsiTheme="majorBidi" w:cstheme="majorBidi"/>
                <w:sz w:val="28"/>
                <w:szCs w:val="28"/>
              </w:rPr>
            </w:pPr>
            <w:r w:rsidRPr="00371645">
              <w:rPr>
                <w:rFonts w:asciiTheme="majorBidi" w:hAnsiTheme="majorBidi" w:cstheme="majorBidi"/>
                <w:sz w:val="28"/>
                <w:szCs w:val="28"/>
              </w:rPr>
              <w:t>Yeast</w:t>
            </w:r>
          </w:p>
        </w:tc>
        <w:tc>
          <w:tcPr>
            <w:tcW w:w="4590" w:type="dxa"/>
          </w:tcPr>
          <w:p w:rsidR="008B4E8D" w:rsidRPr="00371645" w:rsidRDefault="008B4E8D" w:rsidP="00371645">
            <w:pPr>
              <w:bidi w:val="0"/>
              <w:spacing w:line="360" w:lineRule="auto"/>
              <w:jc w:val="both"/>
              <w:rPr>
                <w:rFonts w:asciiTheme="majorBidi" w:hAnsiTheme="majorBidi" w:cstheme="majorBidi"/>
                <w:sz w:val="28"/>
                <w:szCs w:val="28"/>
              </w:rPr>
            </w:pPr>
            <w:r w:rsidRPr="00371645">
              <w:rPr>
                <w:rFonts w:asciiTheme="majorBidi" w:hAnsiTheme="majorBidi" w:cstheme="majorBidi"/>
                <w:sz w:val="28"/>
                <w:szCs w:val="28"/>
              </w:rPr>
              <w:t>As control + 2% dried yeast</w:t>
            </w:r>
          </w:p>
        </w:tc>
      </w:tr>
      <w:tr w:rsidR="008B4E8D" w:rsidRPr="00371645" w:rsidTr="006C197E">
        <w:tc>
          <w:tcPr>
            <w:tcW w:w="2538" w:type="dxa"/>
          </w:tcPr>
          <w:p w:rsidR="008B4E8D" w:rsidRPr="00371645" w:rsidRDefault="008B4E8D" w:rsidP="00371645">
            <w:pPr>
              <w:pStyle w:val="ListParagraph"/>
              <w:numPr>
                <w:ilvl w:val="0"/>
                <w:numId w:val="1"/>
              </w:numPr>
              <w:spacing w:line="360" w:lineRule="auto"/>
              <w:jc w:val="both"/>
              <w:rPr>
                <w:rFonts w:asciiTheme="majorBidi" w:hAnsiTheme="majorBidi" w:cstheme="majorBidi"/>
                <w:sz w:val="28"/>
                <w:szCs w:val="28"/>
              </w:rPr>
            </w:pPr>
            <w:r w:rsidRPr="00371645">
              <w:rPr>
                <w:rFonts w:asciiTheme="majorBidi" w:hAnsiTheme="majorBidi" w:cstheme="majorBidi"/>
                <w:sz w:val="28"/>
                <w:szCs w:val="28"/>
              </w:rPr>
              <w:t>Chamomile</w:t>
            </w:r>
          </w:p>
        </w:tc>
        <w:tc>
          <w:tcPr>
            <w:tcW w:w="4590" w:type="dxa"/>
          </w:tcPr>
          <w:p w:rsidR="008B4E8D" w:rsidRPr="00371645" w:rsidRDefault="008B4E8D" w:rsidP="00371645">
            <w:pPr>
              <w:bidi w:val="0"/>
              <w:spacing w:line="360" w:lineRule="auto"/>
              <w:jc w:val="both"/>
              <w:rPr>
                <w:rFonts w:asciiTheme="majorBidi" w:hAnsiTheme="majorBidi" w:cstheme="majorBidi"/>
                <w:sz w:val="28"/>
                <w:szCs w:val="28"/>
              </w:rPr>
            </w:pPr>
            <w:r w:rsidRPr="00371645">
              <w:rPr>
                <w:rFonts w:asciiTheme="majorBidi" w:hAnsiTheme="majorBidi" w:cstheme="majorBidi"/>
                <w:sz w:val="28"/>
                <w:szCs w:val="28"/>
              </w:rPr>
              <w:t>As control + 2% chamomile flowers powder</w:t>
            </w:r>
          </w:p>
        </w:tc>
      </w:tr>
    </w:tbl>
    <w:p w:rsidR="0076548D" w:rsidRPr="00A06AA7" w:rsidRDefault="0076548D" w:rsidP="00371645">
      <w:pPr>
        <w:bidi w:val="0"/>
        <w:spacing w:after="0" w:line="360" w:lineRule="auto"/>
        <w:jc w:val="both"/>
        <w:rPr>
          <w:rFonts w:asciiTheme="majorBidi" w:hAnsiTheme="majorBidi" w:cstheme="majorBidi"/>
          <w:sz w:val="14"/>
          <w:szCs w:val="14"/>
        </w:rPr>
      </w:pPr>
    </w:p>
    <w:p w:rsidR="008B4E8D" w:rsidRPr="00A06AA7" w:rsidRDefault="008B4E8D" w:rsidP="00371645">
      <w:pPr>
        <w:bidi w:val="0"/>
        <w:spacing w:after="0" w:line="360" w:lineRule="auto"/>
        <w:jc w:val="both"/>
        <w:rPr>
          <w:rFonts w:asciiTheme="majorBidi" w:hAnsiTheme="majorBidi" w:cstheme="majorBidi"/>
          <w:i/>
          <w:iCs/>
          <w:sz w:val="28"/>
          <w:szCs w:val="28"/>
        </w:rPr>
      </w:pPr>
      <w:r w:rsidRPr="00A06AA7">
        <w:rPr>
          <w:rFonts w:asciiTheme="majorBidi" w:hAnsiTheme="majorBidi" w:cstheme="majorBidi"/>
          <w:i/>
          <w:iCs/>
          <w:sz w:val="28"/>
          <w:szCs w:val="28"/>
        </w:rPr>
        <w:t xml:space="preserve"> Experimental procedure:                                                                                      </w:t>
      </w:r>
      <w:r w:rsidR="0076548D" w:rsidRPr="00A06AA7">
        <w:rPr>
          <w:rFonts w:asciiTheme="majorBidi" w:hAnsiTheme="majorBidi" w:cstheme="majorBidi"/>
          <w:i/>
          <w:iCs/>
          <w:sz w:val="28"/>
          <w:szCs w:val="28"/>
        </w:rPr>
        <w:t xml:space="preserve">                      </w:t>
      </w:r>
    </w:p>
    <w:p w:rsidR="00C233E8" w:rsidRDefault="008B4E8D" w:rsidP="00A06AA7">
      <w:pPr>
        <w:bidi w:val="0"/>
        <w:spacing w:after="0" w:line="360" w:lineRule="auto"/>
        <w:ind w:firstLine="360"/>
        <w:jc w:val="both"/>
        <w:rPr>
          <w:rFonts w:asciiTheme="majorBidi" w:hAnsiTheme="majorBidi" w:cstheme="majorBidi"/>
          <w:sz w:val="28"/>
          <w:szCs w:val="28"/>
        </w:rPr>
      </w:pPr>
      <w:r w:rsidRPr="00371645">
        <w:rPr>
          <w:rFonts w:asciiTheme="majorBidi" w:hAnsiTheme="majorBidi" w:cstheme="majorBidi"/>
          <w:sz w:val="28"/>
          <w:szCs w:val="28"/>
        </w:rPr>
        <w:t xml:space="preserve">Experimental period was about 6 </w:t>
      </w:r>
      <w:r w:rsidR="0076548D" w:rsidRPr="00371645">
        <w:rPr>
          <w:rFonts w:asciiTheme="majorBidi" w:hAnsiTheme="majorBidi" w:cstheme="majorBidi"/>
          <w:sz w:val="28"/>
          <w:szCs w:val="28"/>
        </w:rPr>
        <w:t>months and divided as following:</w:t>
      </w:r>
    </w:p>
    <w:p w:rsidR="008B4E8D" w:rsidRPr="00371645" w:rsidRDefault="00C233E8" w:rsidP="00C233E8">
      <w:pPr>
        <w:bidi w:val="0"/>
        <w:spacing w:after="0" w:line="360" w:lineRule="auto"/>
        <w:ind w:firstLine="360"/>
        <w:jc w:val="both"/>
        <w:rPr>
          <w:rFonts w:asciiTheme="majorBidi" w:hAnsiTheme="majorBidi" w:cstheme="majorBidi"/>
          <w:sz w:val="28"/>
          <w:szCs w:val="28"/>
        </w:rPr>
      </w:pPr>
      <w:r>
        <w:rPr>
          <w:rFonts w:asciiTheme="majorBidi" w:hAnsiTheme="majorBidi" w:cstheme="majorBidi"/>
          <w:sz w:val="28"/>
          <w:szCs w:val="28"/>
        </w:rPr>
        <w:t>The first month from the experimental period was given for adaptation of pigeons for place, feed, pair formation and ensuring their ability for production and reproduction, so data was collected for 5 months.</w:t>
      </w:r>
    </w:p>
    <w:p w:rsidR="0076548D" w:rsidRPr="00A06AA7" w:rsidRDefault="00AC5E09" w:rsidP="00371645">
      <w:pPr>
        <w:bidi w:val="0"/>
        <w:spacing w:after="0" w:line="360" w:lineRule="auto"/>
        <w:jc w:val="both"/>
        <w:rPr>
          <w:rFonts w:asciiTheme="majorBidi" w:hAnsiTheme="majorBidi" w:cstheme="majorBidi"/>
          <w:i/>
          <w:iCs/>
          <w:sz w:val="28"/>
          <w:szCs w:val="28"/>
          <w:lang w:bidi="ar-EG"/>
        </w:rPr>
      </w:pPr>
      <w:r w:rsidRPr="00A06AA7">
        <w:rPr>
          <w:rFonts w:asciiTheme="majorBidi" w:hAnsiTheme="majorBidi" w:cstheme="majorBidi"/>
          <w:i/>
          <w:iCs/>
          <w:sz w:val="28"/>
          <w:szCs w:val="28"/>
          <w:lang w:bidi="ar-EG"/>
        </w:rPr>
        <w:t>Data collection and recording:</w:t>
      </w:r>
    </w:p>
    <w:p w:rsidR="006E102D" w:rsidRPr="00A06AA7" w:rsidRDefault="006E102D" w:rsidP="00371645">
      <w:pPr>
        <w:bidi w:val="0"/>
        <w:spacing w:after="0" w:line="360" w:lineRule="auto"/>
        <w:jc w:val="both"/>
        <w:rPr>
          <w:rFonts w:asciiTheme="majorBidi" w:hAnsiTheme="majorBidi" w:cstheme="majorBidi"/>
          <w:i/>
          <w:iCs/>
          <w:sz w:val="28"/>
          <w:szCs w:val="28"/>
          <w:lang w:bidi="ar-EG"/>
        </w:rPr>
      </w:pPr>
      <w:r w:rsidRPr="00A06AA7">
        <w:rPr>
          <w:rFonts w:asciiTheme="majorBidi" w:hAnsiTheme="majorBidi" w:cstheme="majorBidi"/>
          <w:i/>
          <w:iCs/>
          <w:sz w:val="28"/>
          <w:szCs w:val="28"/>
          <w:lang w:bidi="ar-EG"/>
        </w:rPr>
        <w:t>1-Behavioral observation and data collection:</w:t>
      </w:r>
    </w:p>
    <w:p w:rsidR="006E102D" w:rsidRPr="00371645" w:rsidRDefault="006E102D" w:rsidP="00990E42">
      <w:pPr>
        <w:bidi w:val="0"/>
        <w:spacing w:after="0" w:line="360" w:lineRule="auto"/>
        <w:ind w:firstLine="720"/>
        <w:jc w:val="both"/>
        <w:rPr>
          <w:rFonts w:asciiTheme="majorBidi" w:hAnsiTheme="majorBidi" w:cstheme="majorBidi"/>
          <w:sz w:val="28"/>
          <w:szCs w:val="28"/>
        </w:rPr>
      </w:pPr>
      <w:r w:rsidRPr="00371645">
        <w:rPr>
          <w:rFonts w:asciiTheme="majorBidi" w:hAnsiTheme="majorBidi" w:cstheme="majorBidi"/>
          <w:sz w:val="28"/>
          <w:szCs w:val="28"/>
        </w:rPr>
        <w:t xml:space="preserve">Behavioral observations were measured by using focal sample technique </w:t>
      </w:r>
      <w:r w:rsidR="00600286">
        <w:rPr>
          <w:rFonts w:asciiTheme="majorBidi" w:hAnsiTheme="majorBidi" w:cstheme="majorBidi"/>
          <w:sz w:val="28"/>
          <w:szCs w:val="28"/>
        </w:rPr>
        <w:t xml:space="preserve">( according to Jeanne </w:t>
      </w:r>
      <w:proofErr w:type="spellStart"/>
      <w:r w:rsidR="00600286">
        <w:rPr>
          <w:rFonts w:asciiTheme="majorBidi" w:hAnsiTheme="majorBidi" w:cstheme="majorBidi"/>
          <w:sz w:val="28"/>
          <w:szCs w:val="28"/>
        </w:rPr>
        <w:t>Altmann</w:t>
      </w:r>
      <w:proofErr w:type="spellEnd"/>
      <w:r w:rsidR="00600286">
        <w:rPr>
          <w:rFonts w:asciiTheme="majorBidi" w:hAnsiTheme="majorBidi" w:cstheme="majorBidi"/>
          <w:sz w:val="28"/>
          <w:szCs w:val="28"/>
        </w:rPr>
        <w:t xml:space="preserve">, 1974) </w:t>
      </w:r>
      <w:r w:rsidRPr="00371645">
        <w:rPr>
          <w:rFonts w:asciiTheme="majorBidi" w:hAnsiTheme="majorBidi" w:cstheme="majorBidi"/>
          <w:sz w:val="28"/>
          <w:szCs w:val="28"/>
        </w:rPr>
        <w:t xml:space="preserve">using a </w:t>
      </w:r>
      <w:proofErr w:type="spellStart"/>
      <w:r w:rsidRPr="00371645">
        <w:rPr>
          <w:rFonts w:asciiTheme="majorBidi" w:hAnsiTheme="majorBidi" w:cstheme="majorBidi"/>
          <w:sz w:val="28"/>
          <w:szCs w:val="28"/>
        </w:rPr>
        <w:t>vedio</w:t>
      </w:r>
      <w:proofErr w:type="spellEnd"/>
      <w:r w:rsidRPr="00371645">
        <w:rPr>
          <w:rFonts w:asciiTheme="majorBidi" w:hAnsiTheme="majorBidi" w:cstheme="majorBidi"/>
          <w:sz w:val="28"/>
          <w:szCs w:val="28"/>
        </w:rPr>
        <w:t xml:space="preserve"> camera that connected to a comput</w:t>
      </w:r>
      <w:r w:rsidR="006113B6">
        <w:rPr>
          <w:rFonts w:asciiTheme="majorBidi" w:hAnsiTheme="majorBidi" w:cstheme="majorBidi"/>
          <w:sz w:val="28"/>
          <w:szCs w:val="28"/>
        </w:rPr>
        <w:t>er by using the I. spy  program</w:t>
      </w:r>
      <w:r w:rsidRPr="00371645">
        <w:rPr>
          <w:rFonts w:asciiTheme="majorBidi" w:hAnsiTheme="majorBidi" w:cstheme="majorBidi"/>
          <w:sz w:val="28"/>
          <w:szCs w:val="28"/>
        </w:rPr>
        <w:t xml:space="preserve"> , the computer was located in a separated room away from the pigeons , so that the observer couldn′t be seen by the pigeons.</w:t>
      </w:r>
      <w:r w:rsidR="0076548D" w:rsidRPr="00371645">
        <w:rPr>
          <w:rFonts w:asciiTheme="majorBidi" w:hAnsiTheme="majorBidi" w:cstheme="majorBidi"/>
          <w:sz w:val="28"/>
          <w:szCs w:val="28"/>
        </w:rPr>
        <w:t xml:space="preserve"> </w:t>
      </w:r>
      <w:r w:rsidRPr="00371645">
        <w:rPr>
          <w:rFonts w:asciiTheme="majorBidi" w:hAnsiTheme="majorBidi" w:cstheme="majorBidi"/>
          <w:sz w:val="28"/>
          <w:szCs w:val="28"/>
        </w:rPr>
        <w:t>The recordings were saved on computer in such a way that the behavioral re</w:t>
      </w:r>
      <w:r w:rsidR="00C233E8">
        <w:rPr>
          <w:rFonts w:asciiTheme="majorBidi" w:hAnsiTheme="majorBidi" w:cstheme="majorBidi"/>
          <w:sz w:val="28"/>
          <w:szCs w:val="28"/>
        </w:rPr>
        <w:t>cordings could be analyzed</w:t>
      </w:r>
      <w:r w:rsidRPr="00371645">
        <w:rPr>
          <w:rFonts w:asciiTheme="majorBidi" w:hAnsiTheme="majorBidi" w:cstheme="majorBidi"/>
          <w:sz w:val="28"/>
          <w:szCs w:val="28"/>
        </w:rPr>
        <w:t xml:space="preserve"> later.</w:t>
      </w:r>
      <w:r w:rsidR="0076548D" w:rsidRPr="00371645">
        <w:rPr>
          <w:rFonts w:asciiTheme="majorBidi" w:hAnsiTheme="majorBidi" w:cstheme="majorBidi"/>
          <w:sz w:val="28"/>
          <w:szCs w:val="28"/>
        </w:rPr>
        <w:t xml:space="preserve"> </w:t>
      </w:r>
      <w:r w:rsidRPr="00371645">
        <w:rPr>
          <w:rFonts w:asciiTheme="majorBidi" w:hAnsiTheme="majorBidi" w:cstheme="majorBidi"/>
          <w:sz w:val="28"/>
          <w:szCs w:val="28"/>
        </w:rPr>
        <w:t>Observations were carried out</w:t>
      </w:r>
      <w:r w:rsidR="00990E42">
        <w:rPr>
          <w:rFonts w:asciiTheme="majorBidi" w:hAnsiTheme="majorBidi" w:cstheme="majorBidi"/>
          <w:sz w:val="28"/>
          <w:szCs w:val="28"/>
        </w:rPr>
        <w:t xml:space="preserve"> twice daily, the first period during morning started from 8-9 A.M and the second period during afternoon from 2-3 P.M for 3</w:t>
      </w:r>
      <w:r w:rsidRPr="00371645">
        <w:rPr>
          <w:rFonts w:asciiTheme="majorBidi" w:hAnsiTheme="majorBidi" w:cstheme="majorBidi"/>
          <w:sz w:val="28"/>
          <w:szCs w:val="28"/>
        </w:rPr>
        <w:t xml:space="preserve"> for 3 </w:t>
      </w:r>
      <w:proofErr w:type="gramStart"/>
      <w:r w:rsidRPr="00371645">
        <w:rPr>
          <w:rFonts w:asciiTheme="majorBidi" w:hAnsiTheme="majorBidi" w:cstheme="majorBidi"/>
          <w:sz w:val="28"/>
          <w:szCs w:val="28"/>
        </w:rPr>
        <w:t>un</w:t>
      </w:r>
      <w:proofErr w:type="gramEnd"/>
      <w:r w:rsidRPr="00371645">
        <w:rPr>
          <w:rFonts w:asciiTheme="majorBidi" w:hAnsiTheme="majorBidi" w:cstheme="majorBidi"/>
          <w:sz w:val="28"/>
          <w:szCs w:val="28"/>
        </w:rPr>
        <w:t xml:space="preserve"> successive days/week. </w:t>
      </w:r>
    </w:p>
    <w:p w:rsidR="008570A1" w:rsidRDefault="008570A1" w:rsidP="00371645">
      <w:pPr>
        <w:bidi w:val="0"/>
        <w:spacing w:after="0" w:line="360" w:lineRule="auto"/>
        <w:jc w:val="both"/>
        <w:rPr>
          <w:rFonts w:asciiTheme="majorBidi" w:hAnsiTheme="majorBidi" w:cstheme="majorBidi"/>
          <w:sz w:val="28"/>
          <w:szCs w:val="28"/>
        </w:rPr>
      </w:pPr>
    </w:p>
    <w:p w:rsidR="008570A1" w:rsidRDefault="008570A1" w:rsidP="008570A1">
      <w:pPr>
        <w:bidi w:val="0"/>
        <w:spacing w:after="0" w:line="360" w:lineRule="auto"/>
        <w:jc w:val="both"/>
        <w:rPr>
          <w:rFonts w:asciiTheme="majorBidi" w:hAnsiTheme="majorBidi" w:cstheme="majorBidi"/>
          <w:sz w:val="28"/>
          <w:szCs w:val="28"/>
        </w:rPr>
      </w:pPr>
    </w:p>
    <w:p w:rsidR="006E102D" w:rsidRPr="00371645" w:rsidRDefault="00C91573" w:rsidP="008570A1">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The observed behavior was analyzed as following:</w:t>
      </w:r>
    </w:p>
    <w:p w:rsidR="00C91573" w:rsidRPr="00371645" w:rsidRDefault="00C91573" w:rsidP="00371645">
      <w:pPr>
        <w:tabs>
          <w:tab w:val="left" w:pos="5760"/>
        </w:tabs>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1-Feeding   :   Pigeon′s head located inside the feeder</w:t>
      </w:r>
      <w:r w:rsidR="008570A1">
        <w:rPr>
          <w:rFonts w:asciiTheme="majorBidi" w:hAnsiTheme="majorBidi" w:cstheme="majorBidi"/>
          <w:sz w:val="28"/>
          <w:szCs w:val="28"/>
        </w:rPr>
        <w:t xml:space="preserve"> (according to </w:t>
      </w:r>
      <w:proofErr w:type="spellStart"/>
      <w:r w:rsidR="008570A1">
        <w:rPr>
          <w:rFonts w:asciiTheme="majorBidi" w:hAnsiTheme="majorBidi" w:cstheme="majorBidi"/>
          <w:sz w:val="28"/>
          <w:szCs w:val="28"/>
        </w:rPr>
        <w:t>Zweers</w:t>
      </w:r>
      <w:proofErr w:type="spellEnd"/>
      <w:r w:rsidR="008570A1">
        <w:rPr>
          <w:rFonts w:asciiTheme="majorBidi" w:hAnsiTheme="majorBidi" w:cstheme="majorBidi"/>
          <w:sz w:val="28"/>
          <w:szCs w:val="28"/>
        </w:rPr>
        <w:t xml:space="preserve"> </w:t>
      </w:r>
      <w:proofErr w:type="gramStart"/>
      <w:r w:rsidR="008570A1">
        <w:rPr>
          <w:rFonts w:asciiTheme="majorBidi" w:hAnsiTheme="majorBidi" w:cstheme="majorBidi"/>
          <w:sz w:val="28"/>
          <w:szCs w:val="28"/>
        </w:rPr>
        <w:t>et</w:t>
      </w:r>
      <w:proofErr w:type="gramEnd"/>
      <w:r w:rsidR="008570A1">
        <w:rPr>
          <w:rFonts w:asciiTheme="majorBidi" w:hAnsiTheme="majorBidi" w:cstheme="majorBidi"/>
          <w:sz w:val="28"/>
          <w:szCs w:val="28"/>
        </w:rPr>
        <w:t xml:space="preserve"> al.1981)</w:t>
      </w:r>
      <w:r w:rsidRPr="00371645">
        <w:rPr>
          <w:rFonts w:asciiTheme="majorBidi" w:hAnsiTheme="majorBidi" w:cstheme="majorBidi"/>
          <w:sz w:val="28"/>
          <w:szCs w:val="28"/>
        </w:rPr>
        <w:t xml:space="preserve">. </w:t>
      </w:r>
    </w:p>
    <w:p w:rsidR="00C91573" w:rsidRPr="00371645" w:rsidRDefault="008570A1" w:rsidP="00371645">
      <w:pPr>
        <w:tabs>
          <w:tab w:val="left" w:pos="5760"/>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2-Drinking</w:t>
      </w:r>
      <w:r w:rsidR="00C91573" w:rsidRPr="00371645">
        <w:rPr>
          <w:rFonts w:asciiTheme="majorBidi" w:hAnsiTheme="majorBidi" w:cstheme="majorBidi"/>
          <w:sz w:val="28"/>
          <w:szCs w:val="28"/>
        </w:rPr>
        <w:t>:  Pigeon′s head in contact with drinker</w:t>
      </w:r>
      <w:r>
        <w:rPr>
          <w:rFonts w:asciiTheme="majorBidi" w:hAnsiTheme="majorBidi" w:cstheme="majorBidi"/>
          <w:sz w:val="28"/>
          <w:szCs w:val="28"/>
        </w:rPr>
        <w:t xml:space="preserve"> (according to Grimminger</w:t>
      </w:r>
      <w:proofErr w:type="gramStart"/>
      <w:r>
        <w:rPr>
          <w:rFonts w:asciiTheme="majorBidi" w:hAnsiTheme="majorBidi" w:cstheme="majorBidi"/>
          <w:sz w:val="28"/>
          <w:szCs w:val="28"/>
        </w:rPr>
        <w:t>,1983</w:t>
      </w:r>
      <w:proofErr w:type="gramEnd"/>
      <w:r>
        <w:rPr>
          <w:rFonts w:asciiTheme="majorBidi" w:hAnsiTheme="majorBidi" w:cstheme="majorBidi"/>
          <w:sz w:val="28"/>
          <w:szCs w:val="28"/>
        </w:rPr>
        <w:t>)</w:t>
      </w:r>
      <w:r w:rsidR="00C91573" w:rsidRPr="00371645">
        <w:rPr>
          <w:rFonts w:asciiTheme="majorBidi" w:hAnsiTheme="majorBidi" w:cstheme="majorBidi"/>
          <w:sz w:val="28"/>
          <w:szCs w:val="28"/>
        </w:rPr>
        <w:t>.</w:t>
      </w:r>
    </w:p>
    <w:p w:rsidR="00C91573" w:rsidRPr="00371645" w:rsidRDefault="00CC1BC0" w:rsidP="00371645">
      <w:pPr>
        <w:tabs>
          <w:tab w:val="left" w:pos="5760"/>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3-Preening</w:t>
      </w:r>
      <w:r w:rsidR="00366D0E">
        <w:rPr>
          <w:rFonts w:asciiTheme="majorBidi" w:hAnsiTheme="majorBidi" w:cstheme="majorBidi"/>
          <w:sz w:val="28"/>
          <w:szCs w:val="28"/>
        </w:rPr>
        <w:t>: Gent</w:t>
      </w:r>
      <w:r w:rsidR="00C91573" w:rsidRPr="00371645">
        <w:rPr>
          <w:rFonts w:asciiTheme="majorBidi" w:hAnsiTheme="majorBidi" w:cstheme="majorBidi"/>
          <w:sz w:val="28"/>
          <w:szCs w:val="28"/>
        </w:rPr>
        <w:t xml:space="preserve">ly pecking or scratching its own </w:t>
      </w:r>
      <w:proofErr w:type="gramStart"/>
      <w:r w:rsidR="00C91573" w:rsidRPr="00371645">
        <w:rPr>
          <w:rFonts w:asciiTheme="majorBidi" w:hAnsiTheme="majorBidi" w:cstheme="majorBidi"/>
          <w:sz w:val="28"/>
          <w:szCs w:val="28"/>
        </w:rPr>
        <w:t>feathers</w:t>
      </w:r>
      <w:r w:rsidR="008570A1">
        <w:rPr>
          <w:rFonts w:asciiTheme="majorBidi" w:hAnsiTheme="majorBidi" w:cstheme="majorBidi"/>
          <w:sz w:val="28"/>
          <w:szCs w:val="28"/>
        </w:rPr>
        <w:t>(</w:t>
      </w:r>
      <w:proofErr w:type="gramEnd"/>
      <w:r w:rsidR="008570A1">
        <w:rPr>
          <w:rFonts w:asciiTheme="majorBidi" w:hAnsiTheme="majorBidi" w:cstheme="majorBidi"/>
          <w:sz w:val="28"/>
          <w:szCs w:val="28"/>
        </w:rPr>
        <w:t xml:space="preserve">according to </w:t>
      </w:r>
      <w:proofErr w:type="spellStart"/>
      <w:r w:rsidR="008570A1">
        <w:rPr>
          <w:rFonts w:asciiTheme="majorBidi" w:hAnsiTheme="majorBidi" w:cstheme="majorBidi"/>
          <w:sz w:val="28"/>
          <w:szCs w:val="28"/>
        </w:rPr>
        <w:t>Vriends</w:t>
      </w:r>
      <w:proofErr w:type="spellEnd"/>
      <w:r w:rsidR="008570A1">
        <w:rPr>
          <w:rFonts w:asciiTheme="majorBidi" w:hAnsiTheme="majorBidi" w:cstheme="majorBidi"/>
          <w:sz w:val="28"/>
          <w:szCs w:val="28"/>
        </w:rPr>
        <w:t>, 1988)</w:t>
      </w:r>
      <w:r w:rsidR="00C91573" w:rsidRPr="00371645">
        <w:rPr>
          <w:rFonts w:asciiTheme="majorBidi" w:hAnsiTheme="majorBidi" w:cstheme="majorBidi"/>
          <w:sz w:val="28"/>
          <w:szCs w:val="28"/>
        </w:rPr>
        <w:t>.</w:t>
      </w:r>
    </w:p>
    <w:p w:rsidR="00C91573" w:rsidRPr="00C233E8" w:rsidRDefault="00C233E8" w:rsidP="00C233E8">
      <w:pPr>
        <w:tabs>
          <w:tab w:val="left" w:pos="5760"/>
        </w:tabs>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4-Sitting on egg:</w:t>
      </w:r>
      <w:r w:rsidR="00035FF8">
        <w:rPr>
          <w:rFonts w:asciiTheme="majorBidi" w:hAnsiTheme="majorBidi" w:cstheme="majorBidi"/>
          <w:sz w:val="28"/>
          <w:szCs w:val="28"/>
        </w:rPr>
        <w:t xml:space="preserve"> Rate of males and females sitting on egg</w:t>
      </w:r>
      <w:r w:rsidR="008570A1">
        <w:rPr>
          <w:rFonts w:asciiTheme="majorBidi" w:hAnsiTheme="majorBidi" w:cstheme="majorBidi"/>
          <w:sz w:val="28"/>
          <w:szCs w:val="28"/>
        </w:rPr>
        <w:t>( according to Goodwin, 1983)</w:t>
      </w:r>
    </w:p>
    <w:p w:rsidR="00C91573" w:rsidRPr="00371645" w:rsidRDefault="000967EF" w:rsidP="00371645">
      <w:pPr>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5</w:t>
      </w:r>
      <w:r w:rsidR="00C233E8">
        <w:rPr>
          <w:rFonts w:asciiTheme="majorBidi" w:hAnsiTheme="majorBidi" w:cstheme="majorBidi"/>
          <w:sz w:val="28"/>
          <w:szCs w:val="28"/>
        </w:rPr>
        <w:t>-</w:t>
      </w:r>
      <w:r w:rsidR="00C91573" w:rsidRPr="00371645">
        <w:rPr>
          <w:rFonts w:asciiTheme="majorBidi" w:hAnsiTheme="majorBidi" w:cstheme="majorBidi"/>
          <w:sz w:val="28"/>
          <w:szCs w:val="28"/>
        </w:rPr>
        <w:t>productive performance of adult pigeon</w:t>
      </w:r>
      <w:r w:rsidR="00C233E8">
        <w:rPr>
          <w:rFonts w:asciiTheme="majorBidi" w:hAnsiTheme="majorBidi" w:cstheme="majorBidi"/>
          <w:sz w:val="28"/>
          <w:szCs w:val="28"/>
        </w:rPr>
        <w:t>s</w:t>
      </w:r>
      <w:r w:rsidR="00C91573" w:rsidRPr="00371645">
        <w:rPr>
          <w:rFonts w:asciiTheme="majorBidi" w:hAnsiTheme="majorBidi" w:cstheme="majorBidi"/>
          <w:sz w:val="28"/>
          <w:szCs w:val="28"/>
        </w:rPr>
        <w:t xml:space="preserve">:- </w:t>
      </w:r>
    </w:p>
    <w:p w:rsidR="00C91573" w:rsidRPr="00371645" w:rsidRDefault="00A348BC" w:rsidP="00A06AA7">
      <w:pPr>
        <w:bidi w:val="0"/>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E</w:t>
      </w:r>
      <w:r w:rsidR="00C91573" w:rsidRPr="00371645">
        <w:rPr>
          <w:rFonts w:asciiTheme="majorBidi" w:hAnsiTheme="majorBidi" w:cstheme="majorBidi"/>
          <w:sz w:val="28"/>
          <w:szCs w:val="28"/>
        </w:rPr>
        <w:t>gg n</w:t>
      </w:r>
      <w:r w:rsidR="009826B6" w:rsidRPr="00371645">
        <w:rPr>
          <w:rFonts w:asciiTheme="majorBidi" w:hAnsiTheme="majorBidi" w:cstheme="majorBidi"/>
          <w:sz w:val="28"/>
          <w:szCs w:val="28"/>
        </w:rPr>
        <w:t xml:space="preserve">umber, fertility </w:t>
      </w:r>
      <w:r w:rsidR="00C91573" w:rsidRPr="00371645">
        <w:rPr>
          <w:rFonts w:asciiTheme="majorBidi" w:hAnsiTheme="majorBidi" w:cstheme="majorBidi"/>
          <w:sz w:val="28"/>
          <w:szCs w:val="28"/>
        </w:rPr>
        <w:t>%  and   hatchabili</w:t>
      </w:r>
      <w:r w:rsidR="009826B6" w:rsidRPr="00371645">
        <w:rPr>
          <w:rFonts w:asciiTheme="majorBidi" w:hAnsiTheme="majorBidi" w:cstheme="majorBidi"/>
          <w:sz w:val="28"/>
          <w:szCs w:val="28"/>
        </w:rPr>
        <w:t xml:space="preserve">ty%    and  incubation  period </w:t>
      </w:r>
      <w:r w:rsidR="00C91573" w:rsidRPr="00371645">
        <w:rPr>
          <w:rFonts w:asciiTheme="majorBidi" w:hAnsiTheme="majorBidi" w:cstheme="majorBidi"/>
          <w:sz w:val="28"/>
          <w:szCs w:val="28"/>
        </w:rPr>
        <w:t>(days)</w:t>
      </w:r>
      <w:r w:rsidR="008570A1">
        <w:rPr>
          <w:rFonts w:asciiTheme="majorBidi" w:hAnsiTheme="majorBidi" w:cstheme="majorBidi"/>
          <w:sz w:val="28"/>
          <w:szCs w:val="28"/>
        </w:rPr>
        <w:t xml:space="preserve">( according to </w:t>
      </w:r>
      <w:proofErr w:type="spellStart"/>
      <w:r w:rsidR="008570A1" w:rsidRPr="00371645">
        <w:rPr>
          <w:rFonts w:asciiTheme="majorBidi" w:hAnsiTheme="majorBidi" w:cstheme="majorBidi"/>
          <w:sz w:val="28"/>
          <w:szCs w:val="28"/>
        </w:rPr>
        <w:t>Abo-Khashaba</w:t>
      </w:r>
      <w:proofErr w:type="spellEnd"/>
      <w:r w:rsidR="008570A1" w:rsidRPr="00371645">
        <w:rPr>
          <w:rFonts w:asciiTheme="majorBidi" w:hAnsiTheme="majorBidi" w:cstheme="majorBidi"/>
          <w:sz w:val="28"/>
          <w:szCs w:val="28"/>
        </w:rPr>
        <w:t xml:space="preserve"> et al .2009</w:t>
      </w:r>
      <w:r w:rsidR="008570A1">
        <w:rPr>
          <w:rFonts w:asciiTheme="majorBidi" w:hAnsiTheme="majorBidi" w:cstheme="majorBidi"/>
          <w:sz w:val="28"/>
          <w:szCs w:val="28"/>
        </w:rPr>
        <w:t>)</w:t>
      </w:r>
      <w:r w:rsidR="00C91573" w:rsidRPr="00371645">
        <w:rPr>
          <w:rFonts w:asciiTheme="majorBidi" w:hAnsiTheme="majorBidi" w:cstheme="majorBidi"/>
          <w:sz w:val="28"/>
          <w:szCs w:val="28"/>
        </w:rPr>
        <w:t xml:space="preserve"> . </w:t>
      </w:r>
    </w:p>
    <w:p w:rsidR="00B8034E" w:rsidRPr="00A06AA7" w:rsidRDefault="00F15055" w:rsidP="00A06AA7">
      <w:pPr>
        <w:bidi w:val="0"/>
        <w:spacing w:after="0" w:line="360" w:lineRule="auto"/>
        <w:jc w:val="both"/>
        <w:rPr>
          <w:rFonts w:asciiTheme="majorBidi" w:hAnsiTheme="majorBidi" w:cstheme="majorBidi"/>
          <w:b/>
          <w:bCs/>
          <w:sz w:val="28"/>
          <w:szCs w:val="28"/>
          <w:lang w:bidi="ar-EG"/>
        </w:rPr>
      </w:pPr>
      <w:r>
        <w:rPr>
          <w:rFonts w:asciiTheme="majorBidi" w:hAnsiTheme="majorBidi" w:cstheme="majorBidi"/>
          <w:b/>
          <w:bCs/>
          <w:sz w:val="28"/>
          <w:szCs w:val="28"/>
          <w:lang w:bidi="ar-EG"/>
        </w:rPr>
        <w:t>3-</w:t>
      </w:r>
      <w:r w:rsidR="00035FF8">
        <w:rPr>
          <w:rFonts w:asciiTheme="majorBidi" w:hAnsiTheme="majorBidi" w:cstheme="majorBidi"/>
          <w:b/>
          <w:bCs/>
          <w:sz w:val="28"/>
          <w:szCs w:val="28"/>
          <w:lang w:bidi="ar-EG"/>
        </w:rPr>
        <w:t xml:space="preserve"> discussion:</w:t>
      </w:r>
    </w:p>
    <w:p w:rsidR="007A2164" w:rsidRPr="00371645" w:rsidRDefault="00035FF8" w:rsidP="00035FF8">
      <w:pPr>
        <w:bidi w:val="0"/>
        <w:spacing w:after="0" w:line="360" w:lineRule="auto"/>
        <w:jc w:val="both"/>
        <w:rPr>
          <w:rFonts w:asciiTheme="majorBidi" w:hAnsiTheme="majorBidi" w:cstheme="majorBidi"/>
          <w:sz w:val="28"/>
          <w:szCs w:val="28"/>
        </w:rPr>
      </w:pPr>
      <w:r>
        <w:rPr>
          <w:rFonts w:asciiTheme="majorBidi" w:hAnsiTheme="majorBidi" w:cstheme="majorBidi"/>
          <w:b/>
          <w:bCs/>
          <w:sz w:val="28"/>
          <w:szCs w:val="28"/>
          <w:lang w:bidi="ar-EG"/>
        </w:rPr>
        <w:t xml:space="preserve">      </w:t>
      </w:r>
      <w:r w:rsidR="007A2164" w:rsidRPr="00371645">
        <w:rPr>
          <w:rFonts w:asciiTheme="majorBidi" w:hAnsiTheme="majorBidi" w:cstheme="majorBidi"/>
          <w:sz w:val="28"/>
          <w:szCs w:val="28"/>
        </w:rPr>
        <w:t xml:space="preserve">Data presented in </w:t>
      </w:r>
      <w:r w:rsidR="007A2164" w:rsidRPr="00CD6FF4">
        <w:rPr>
          <w:rFonts w:asciiTheme="majorBidi" w:hAnsiTheme="majorBidi" w:cstheme="majorBidi"/>
          <w:b/>
          <w:bCs/>
          <w:sz w:val="28"/>
          <w:szCs w:val="28"/>
        </w:rPr>
        <w:t>(table,2)</w:t>
      </w:r>
      <w:r w:rsidR="007A2164" w:rsidRPr="00371645">
        <w:rPr>
          <w:rFonts w:asciiTheme="majorBidi" w:hAnsiTheme="majorBidi" w:cstheme="majorBidi"/>
          <w:sz w:val="28"/>
          <w:szCs w:val="28"/>
        </w:rPr>
        <w:t xml:space="preserve"> showed that the effect of feed additives on  fre</w:t>
      </w:r>
      <w:r w:rsidR="00366D0E">
        <w:rPr>
          <w:rFonts w:asciiTheme="majorBidi" w:hAnsiTheme="majorBidi" w:cstheme="majorBidi"/>
          <w:sz w:val="28"/>
          <w:szCs w:val="28"/>
        </w:rPr>
        <w:t>quency (by number)</w:t>
      </w:r>
      <w:r w:rsidR="0068621C">
        <w:rPr>
          <w:rFonts w:asciiTheme="majorBidi" w:hAnsiTheme="majorBidi" w:cstheme="majorBidi"/>
          <w:sz w:val="28"/>
          <w:szCs w:val="28"/>
        </w:rPr>
        <w:t xml:space="preserve"> on </w:t>
      </w:r>
      <w:r w:rsidR="007A2164" w:rsidRPr="00371645">
        <w:rPr>
          <w:rFonts w:asciiTheme="majorBidi" w:hAnsiTheme="majorBidi" w:cstheme="majorBidi"/>
          <w:sz w:val="28"/>
          <w:szCs w:val="28"/>
        </w:rPr>
        <w:t>feeding behavior of males  and females in different groups .</w:t>
      </w:r>
    </w:p>
    <w:p w:rsidR="007A2164" w:rsidRPr="00371645" w:rsidRDefault="007A2164" w:rsidP="00371645">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Frequency</w:t>
      </w:r>
      <w:r w:rsidR="00035FF8">
        <w:rPr>
          <w:rFonts w:asciiTheme="majorBidi" w:hAnsiTheme="majorBidi" w:cstheme="majorBidi"/>
          <w:sz w:val="28"/>
          <w:szCs w:val="28"/>
        </w:rPr>
        <w:t xml:space="preserve"> of feeding behavior in males after one month from the beginning of the experiment</w:t>
      </w:r>
      <w:r w:rsidR="0068621C">
        <w:rPr>
          <w:rFonts w:asciiTheme="majorBidi" w:hAnsiTheme="majorBidi" w:cstheme="majorBidi"/>
          <w:sz w:val="28"/>
          <w:szCs w:val="28"/>
        </w:rPr>
        <w:t xml:space="preserve"> were</w:t>
      </w:r>
      <w:r w:rsidRPr="00371645">
        <w:rPr>
          <w:rFonts w:asciiTheme="majorBidi" w:hAnsiTheme="majorBidi" w:cstheme="majorBidi"/>
          <w:sz w:val="28"/>
          <w:szCs w:val="28"/>
        </w:rPr>
        <w:t xml:space="preserve"> 11±2.04, 17.25±2.02, 15.25±2.66 and 9.25±0.85 for Control, Yeast, Fenugreek and Chamomile groups</w:t>
      </w:r>
      <w:r w:rsidR="00035FF8">
        <w:rPr>
          <w:rFonts w:asciiTheme="majorBidi" w:hAnsiTheme="majorBidi" w:cstheme="majorBidi"/>
          <w:sz w:val="28"/>
          <w:szCs w:val="28"/>
        </w:rPr>
        <w:t>,</w:t>
      </w:r>
      <w:r w:rsidRPr="00371645">
        <w:rPr>
          <w:rFonts w:asciiTheme="majorBidi" w:hAnsiTheme="majorBidi" w:cstheme="majorBidi"/>
          <w:sz w:val="28"/>
          <w:szCs w:val="28"/>
        </w:rPr>
        <w:t xml:space="preserve"> respectively. From the obtained results, it was observed that the frequency of feeding behavior was higher in Yeast group followed by Fenugreek</w:t>
      </w:r>
      <w:r w:rsidR="00035FF8">
        <w:rPr>
          <w:rFonts w:asciiTheme="majorBidi" w:hAnsiTheme="majorBidi" w:cstheme="majorBidi"/>
          <w:sz w:val="28"/>
          <w:szCs w:val="28"/>
        </w:rPr>
        <w:t>,</w:t>
      </w:r>
      <w:r w:rsidRPr="00371645">
        <w:rPr>
          <w:rFonts w:asciiTheme="majorBidi" w:hAnsiTheme="majorBidi" w:cstheme="majorBidi"/>
          <w:sz w:val="28"/>
          <w:szCs w:val="28"/>
        </w:rPr>
        <w:t xml:space="preserve"> then</w:t>
      </w:r>
      <w:r w:rsidR="00035FF8">
        <w:rPr>
          <w:rFonts w:asciiTheme="majorBidi" w:hAnsiTheme="majorBidi" w:cstheme="majorBidi"/>
          <w:sz w:val="28"/>
          <w:szCs w:val="28"/>
        </w:rPr>
        <w:t xml:space="preserve"> by</w:t>
      </w:r>
      <w:r w:rsidRPr="00371645">
        <w:rPr>
          <w:rFonts w:asciiTheme="majorBidi" w:hAnsiTheme="majorBidi" w:cstheme="majorBidi"/>
          <w:sz w:val="28"/>
          <w:szCs w:val="28"/>
        </w:rPr>
        <w:t xml:space="preserve"> Chamomile compared with control group and there was a significant difference (P&lt;0.05) between mean values.</w:t>
      </w:r>
    </w:p>
    <w:p w:rsidR="00A06AA7" w:rsidRDefault="007A2164" w:rsidP="00A06AA7">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These findings of Yeast were in an agreement with (</w:t>
      </w:r>
      <w:proofErr w:type="spellStart"/>
      <w:r w:rsidRPr="00371645">
        <w:rPr>
          <w:rFonts w:asciiTheme="majorBidi" w:hAnsiTheme="majorBidi" w:cstheme="majorBidi"/>
          <w:sz w:val="28"/>
          <w:szCs w:val="28"/>
        </w:rPr>
        <w:t>Tohid</w:t>
      </w:r>
      <w:proofErr w:type="spellEnd"/>
      <w:r w:rsidRPr="00371645">
        <w:rPr>
          <w:rFonts w:asciiTheme="majorBidi" w:hAnsiTheme="majorBidi" w:cstheme="majorBidi"/>
          <w:sz w:val="28"/>
          <w:szCs w:val="28"/>
        </w:rPr>
        <w:t xml:space="preserve"> et al .2011</w:t>
      </w:r>
      <w:r w:rsidR="003D7FD6" w:rsidRPr="00371645">
        <w:rPr>
          <w:rFonts w:asciiTheme="majorBidi" w:hAnsiTheme="majorBidi" w:cstheme="majorBidi"/>
          <w:sz w:val="28"/>
          <w:szCs w:val="28"/>
        </w:rPr>
        <w:t xml:space="preserve"> and </w:t>
      </w:r>
      <w:r w:rsidRPr="00371645">
        <w:rPr>
          <w:rFonts w:asciiTheme="majorBidi" w:hAnsiTheme="majorBidi" w:cstheme="majorBidi"/>
          <w:sz w:val="28"/>
          <w:szCs w:val="28"/>
        </w:rPr>
        <w:t>Kumar et al.2019) who explained that Yeast increased</w:t>
      </w:r>
      <w:r w:rsidR="0068621C">
        <w:rPr>
          <w:rFonts w:asciiTheme="majorBidi" w:hAnsiTheme="majorBidi" w:cstheme="majorBidi"/>
          <w:sz w:val="28"/>
          <w:szCs w:val="28"/>
        </w:rPr>
        <w:t xml:space="preserve"> the</w:t>
      </w:r>
      <w:r w:rsidRPr="00371645">
        <w:rPr>
          <w:rFonts w:asciiTheme="majorBidi" w:hAnsiTheme="majorBidi" w:cstheme="majorBidi"/>
          <w:sz w:val="28"/>
          <w:szCs w:val="28"/>
        </w:rPr>
        <w:t xml:space="preserve"> feed intake due to active compounds of </w:t>
      </w:r>
      <w:proofErr w:type="spellStart"/>
      <w:r w:rsidRPr="00371645">
        <w:rPr>
          <w:rFonts w:asciiTheme="majorBidi" w:hAnsiTheme="majorBidi" w:cstheme="majorBidi"/>
          <w:sz w:val="28"/>
          <w:szCs w:val="28"/>
        </w:rPr>
        <w:t>mannan</w:t>
      </w:r>
      <w:proofErr w:type="spellEnd"/>
      <w:r w:rsidRPr="00371645">
        <w:rPr>
          <w:rFonts w:asciiTheme="majorBidi" w:hAnsiTheme="majorBidi" w:cstheme="majorBidi"/>
          <w:sz w:val="28"/>
          <w:szCs w:val="28"/>
        </w:rPr>
        <w:t>- oligosaccharides th</w:t>
      </w:r>
      <w:r w:rsidR="0068621C">
        <w:rPr>
          <w:rFonts w:asciiTheme="majorBidi" w:hAnsiTheme="majorBidi" w:cstheme="majorBidi"/>
          <w:sz w:val="28"/>
          <w:szCs w:val="28"/>
        </w:rPr>
        <w:t>at improved digestion and absorp</w:t>
      </w:r>
      <w:r w:rsidRPr="00371645">
        <w:rPr>
          <w:rFonts w:asciiTheme="majorBidi" w:hAnsiTheme="majorBidi" w:cstheme="majorBidi"/>
          <w:sz w:val="28"/>
          <w:szCs w:val="28"/>
        </w:rPr>
        <w:t>tion of nutrients from the gut and disagreed with (</w:t>
      </w:r>
      <w:r w:rsidR="003D7FD6" w:rsidRPr="00371645">
        <w:rPr>
          <w:rFonts w:asciiTheme="majorBidi" w:hAnsiTheme="majorBidi" w:cstheme="majorBidi"/>
          <w:sz w:val="28"/>
          <w:szCs w:val="28"/>
        </w:rPr>
        <w:t xml:space="preserve">Mohamed et al.2019 </w:t>
      </w:r>
      <w:r w:rsidR="003D7FD6" w:rsidRPr="00371645">
        <w:rPr>
          <w:rFonts w:asciiTheme="majorBidi" w:hAnsiTheme="majorBidi" w:cstheme="majorBidi"/>
          <w:sz w:val="28"/>
          <w:szCs w:val="28"/>
        </w:rPr>
        <w:lastRenderedPageBreak/>
        <w:t>and</w:t>
      </w:r>
      <w:r w:rsidRPr="00371645">
        <w:rPr>
          <w:rFonts w:asciiTheme="majorBidi" w:hAnsiTheme="majorBidi" w:cstheme="majorBidi"/>
          <w:sz w:val="28"/>
          <w:szCs w:val="28"/>
        </w:rPr>
        <w:t xml:space="preserve"> Zhen et al .2019) who stated that Yeast had a d</w:t>
      </w:r>
      <w:r w:rsidR="00A06AA7">
        <w:rPr>
          <w:rFonts w:asciiTheme="majorBidi" w:hAnsiTheme="majorBidi" w:cstheme="majorBidi"/>
          <w:sz w:val="28"/>
          <w:szCs w:val="28"/>
        </w:rPr>
        <w:t>ecreased effect on feed intake.</w:t>
      </w:r>
    </w:p>
    <w:p w:rsidR="007A2164" w:rsidRPr="00371645" w:rsidRDefault="007A2164" w:rsidP="00A06AA7">
      <w:pPr>
        <w:bidi w:val="0"/>
        <w:spacing w:after="0" w:line="360" w:lineRule="auto"/>
        <w:ind w:firstLine="720"/>
        <w:jc w:val="both"/>
        <w:rPr>
          <w:rFonts w:asciiTheme="majorBidi" w:hAnsiTheme="majorBidi" w:cstheme="majorBidi"/>
          <w:sz w:val="28"/>
          <w:szCs w:val="28"/>
        </w:rPr>
      </w:pPr>
      <w:r w:rsidRPr="00371645">
        <w:rPr>
          <w:rFonts w:asciiTheme="majorBidi" w:hAnsiTheme="majorBidi" w:cstheme="majorBidi"/>
          <w:sz w:val="28"/>
          <w:szCs w:val="28"/>
        </w:rPr>
        <w:t>Data of frequency of feeding behavior of females at</w:t>
      </w:r>
      <w:r w:rsidR="00035FF8">
        <w:rPr>
          <w:rFonts w:asciiTheme="majorBidi" w:hAnsiTheme="majorBidi" w:cstheme="majorBidi"/>
          <w:sz w:val="28"/>
          <w:szCs w:val="28"/>
        </w:rPr>
        <w:t xml:space="preserve"> the</w:t>
      </w:r>
      <w:r w:rsidRPr="00371645">
        <w:rPr>
          <w:rFonts w:asciiTheme="majorBidi" w:hAnsiTheme="majorBidi" w:cstheme="majorBidi"/>
          <w:sz w:val="28"/>
          <w:szCs w:val="28"/>
        </w:rPr>
        <w:t xml:space="preserve"> 1</w:t>
      </w:r>
      <w:r w:rsidRPr="00371645">
        <w:rPr>
          <w:rFonts w:asciiTheme="majorBidi" w:hAnsiTheme="majorBidi" w:cstheme="majorBidi"/>
          <w:sz w:val="28"/>
          <w:szCs w:val="28"/>
          <w:vertAlign w:val="superscript"/>
        </w:rPr>
        <w:t>st</w:t>
      </w:r>
      <w:r w:rsidRPr="00371645">
        <w:rPr>
          <w:rFonts w:asciiTheme="majorBidi" w:hAnsiTheme="majorBidi" w:cstheme="majorBidi"/>
          <w:sz w:val="28"/>
          <w:szCs w:val="28"/>
        </w:rPr>
        <w:t xml:space="preserve"> month was</w:t>
      </w:r>
      <w:r w:rsidRPr="00371645">
        <w:rPr>
          <w:rFonts w:asciiTheme="majorBidi" w:eastAsia="Times New Roman" w:hAnsiTheme="majorBidi" w:cstheme="majorBidi"/>
          <w:color w:val="000000"/>
          <w:sz w:val="28"/>
          <w:szCs w:val="28"/>
        </w:rPr>
        <w:t>10.75±1.7, 11.00</w:t>
      </w:r>
      <w:r w:rsidRPr="00371645">
        <w:rPr>
          <w:rFonts w:asciiTheme="majorBidi" w:eastAsia="Times New Roman" w:hAnsiTheme="majorBidi" w:cstheme="majorBidi"/>
          <w:color w:val="000000"/>
          <w:sz w:val="28"/>
          <w:szCs w:val="28"/>
          <w:vertAlign w:val="superscript"/>
        </w:rPr>
        <w:t xml:space="preserve"> </w:t>
      </w:r>
      <w:r w:rsidRPr="00371645">
        <w:rPr>
          <w:rFonts w:asciiTheme="majorBidi" w:eastAsia="Times New Roman" w:hAnsiTheme="majorBidi" w:cstheme="majorBidi"/>
          <w:color w:val="000000"/>
          <w:sz w:val="28"/>
          <w:szCs w:val="28"/>
        </w:rPr>
        <w:t>±2.71, 12.50</w:t>
      </w:r>
      <w:r w:rsidRPr="00371645">
        <w:rPr>
          <w:rFonts w:asciiTheme="majorBidi" w:eastAsia="Times New Roman" w:hAnsiTheme="majorBidi" w:cstheme="majorBidi"/>
          <w:color w:val="000000"/>
          <w:sz w:val="28"/>
          <w:szCs w:val="28"/>
          <w:vertAlign w:val="superscript"/>
        </w:rPr>
        <w:t xml:space="preserve"> </w:t>
      </w:r>
      <w:r w:rsidR="00035FF8">
        <w:rPr>
          <w:rFonts w:asciiTheme="majorBidi" w:eastAsia="Times New Roman" w:hAnsiTheme="majorBidi" w:cstheme="majorBidi"/>
          <w:color w:val="000000"/>
          <w:sz w:val="28"/>
          <w:szCs w:val="28"/>
        </w:rPr>
        <w:t>±1.55 and</w:t>
      </w:r>
      <w:r w:rsidRPr="00371645">
        <w:rPr>
          <w:rFonts w:asciiTheme="majorBidi" w:eastAsia="Times New Roman" w:hAnsiTheme="majorBidi" w:cstheme="majorBidi"/>
          <w:color w:val="000000"/>
          <w:sz w:val="28"/>
          <w:szCs w:val="28"/>
        </w:rPr>
        <w:t xml:space="preserve"> 7.25</w:t>
      </w:r>
      <w:r w:rsidRPr="00371645">
        <w:rPr>
          <w:rFonts w:asciiTheme="majorBidi" w:eastAsia="Times New Roman" w:hAnsiTheme="majorBidi" w:cstheme="majorBidi"/>
          <w:color w:val="000000"/>
          <w:sz w:val="28"/>
          <w:szCs w:val="28"/>
          <w:vertAlign w:val="superscript"/>
        </w:rPr>
        <w:t xml:space="preserve"> </w:t>
      </w:r>
      <w:r w:rsidRPr="00371645">
        <w:rPr>
          <w:rFonts w:asciiTheme="majorBidi" w:eastAsia="Times New Roman" w:hAnsiTheme="majorBidi" w:cstheme="majorBidi"/>
          <w:color w:val="000000"/>
          <w:sz w:val="28"/>
          <w:szCs w:val="28"/>
        </w:rPr>
        <w:t xml:space="preserve">±2.66 </w:t>
      </w:r>
      <w:r w:rsidRPr="00371645">
        <w:rPr>
          <w:rFonts w:asciiTheme="majorBidi" w:hAnsiTheme="majorBidi" w:cstheme="majorBidi"/>
          <w:sz w:val="28"/>
          <w:szCs w:val="28"/>
        </w:rPr>
        <w:t>for Control, Yeast, Fenugreek and Chamomile groups</w:t>
      </w:r>
      <w:r w:rsidR="00035FF8">
        <w:rPr>
          <w:rFonts w:asciiTheme="majorBidi" w:hAnsiTheme="majorBidi" w:cstheme="majorBidi"/>
          <w:sz w:val="28"/>
          <w:szCs w:val="28"/>
        </w:rPr>
        <w:t>,</w:t>
      </w:r>
      <w:r w:rsidRPr="00371645">
        <w:rPr>
          <w:rFonts w:asciiTheme="majorBidi" w:hAnsiTheme="majorBidi" w:cstheme="majorBidi"/>
          <w:sz w:val="28"/>
          <w:szCs w:val="28"/>
        </w:rPr>
        <w:t xml:space="preserve"> respectively and there was no significant difference between frequency of feeding behavior of females due to feed additives. </w:t>
      </w:r>
    </w:p>
    <w:p w:rsidR="007A2164" w:rsidRPr="00371645" w:rsidRDefault="007A2164" w:rsidP="00371645">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Frequency of feeding behavior in males at</w:t>
      </w:r>
      <w:r w:rsidR="00035FF8">
        <w:rPr>
          <w:rFonts w:asciiTheme="majorBidi" w:hAnsiTheme="majorBidi" w:cstheme="majorBidi"/>
          <w:sz w:val="28"/>
          <w:szCs w:val="28"/>
        </w:rPr>
        <w:t xml:space="preserve"> the</w:t>
      </w:r>
      <w:r w:rsidRPr="00371645">
        <w:rPr>
          <w:rFonts w:asciiTheme="majorBidi" w:hAnsiTheme="majorBidi" w:cstheme="majorBidi"/>
          <w:sz w:val="28"/>
          <w:szCs w:val="28"/>
        </w:rPr>
        <w:t xml:space="preserve"> 2</w:t>
      </w:r>
      <w:r w:rsidRPr="00371645">
        <w:rPr>
          <w:rFonts w:asciiTheme="majorBidi" w:hAnsiTheme="majorBidi" w:cstheme="majorBidi"/>
          <w:sz w:val="28"/>
          <w:szCs w:val="28"/>
          <w:vertAlign w:val="superscript"/>
        </w:rPr>
        <w:t>nd</w:t>
      </w:r>
      <w:r w:rsidRPr="00371645">
        <w:rPr>
          <w:rFonts w:asciiTheme="majorBidi" w:hAnsiTheme="majorBidi" w:cstheme="majorBidi"/>
          <w:sz w:val="28"/>
          <w:szCs w:val="28"/>
        </w:rPr>
        <w:t xml:space="preserve"> month between different groups was 19.</w:t>
      </w:r>
      <w:r w:rsidR="00035FF8">
        <w:rPr>
          <w:rFonts w:asciiTheme="majorBidi" w:hAnsiTheme="majorBidi" w:cstheme="majorBidi"/>
          <w:sz w:val="28"/>
          <w:szCs w:val="28"/>
        </w:rPr>
        <w:t>75±2.23, 13.00±2.27, 18.00±3.34 and</w:t>
      </w:r>
      <w:r w:rsidR="0068621C">
        <w:rPr>
          <w:rFonts w:asciiTheme="majorBidi" w:hAnsiTheme="majorBidi" w:cstheme="majorBidi"/>
          <w:sz w:val="28"/>
          <w:szCs w:val="28"/>
        </w:rPr>
        <w:t xml:space="preserve"> 15.00±2.38</w:t>
      </w:r>
      <w:r w:rsidRPr="00371645">
        <w:rPr>
          <w:rFonts w:asciiTheme="majorBidi" w:hAnsiTheme="majorBidi" w:cstheme="majorBidi"/>
          <w:sz w:val="28"/>
          <w:szCs w:val="28"/>
        </w:rPr>
        <w:t xml:space="preserve"> for Control, Yeast, Fenugreek and Chamomile groups</w:t>
      </w:r>
      <w:r w:rsidR="00035FF8">
        <w:rPr>
          <w:rFonts w:asciiTheme="majorBidi" w:hAnsiTheme="majorBidi" w:cstheme="majorBidi"/>
          <w:sz w:val="28"/>
          <w:szCs w:val="28"/>
        </w:rPr>
        <w:t>,</w:t>
      </w:r>
      <w:r w:rsidRPr="00371645">
        <w:rPr>
          <w:rFonts w:asciiTheme="majorBidi" w:hAnsiTheme="majorBidi" w:cstheme="majorBidi"/>
          <w:sz w:val="28"/>
          <w:szCs w:val="28"/>
        </w:rPr>
        <w:t xml:space="preserve"> respectively and there was no significant difference between frequency of feeding behavior of males due to feed additives. </w:t>
      </w:r>
    </w:p>
    <w:p w:rsidR="007A2164" w:rsidRPr="00371645" w:rsidRDefault="007A2164" w:rsidP="00A06AA7">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Data  of Frequency of feeding behavior in females at</w:t>
      </w:r>
      <w:r w:rsidR="00035FF8">
        <w:rPr>
          <w:rFonts w:asciiTheme="majorBidi" w:hAnsiTheme="majorBidi" w:cstheme="majorBidi"/>
          <w:sz w:val="28"/>
          <w:szCs w:val="28"/>
        </w:rPr>
        <w:t xml:space="preserve"> the</w:t>
      </w:r>
      <w:r w:rsidRPr="00371645">
        <w:rPr>
          <w:rFonts w:asciiTheme="majorBidi" w:hAnsiTheme="majorBidi" w:cstheme="majorBidi"/>
          <w:sz w:val="28"/>
          <w:szCs w:val="28"/>
        </w:rPr>
        <w:t xml:space="preserve"> 2</w:t>
      </w:r>
      <w:r w:rsidRPr="00371645">
        <w:rPr>
          <w:rFonts w:asciiTheme="majorBidi" w:hAnsiTheme="majorBidi" w:cstheme="majorBidi"/>
          <w:sz w:val="28"/>
          <w:szCs w:val="28"/>
          <w:vertAlign w:val="superscript"/>
        </w:rPr>
        <w:t>nd</w:t>
      </w:r>
      <w:r w:rsidRPr="00371645">
        <w:rPr>
          <w:rFonts w:asciiTheme="majorBidi" w:hAnsiTheme="majorBidi" w:cstheme="majorBidi"/>
          <w:sz w:val="28"/>
          <w:szCs w:val="28"/>
        </w:rPr>
        <w:t xml:space="preserve"> month</w:t>
      </w:r>
      <w:r w:rsidR="00035FF8">
        <w:rPr>
          <w:rFonts w:asciiTheme="majorBidi" w:hAnsiTheme="majorBidi" w:cstheme="majorBidi"/>
          <w:sz w:val="28"/>
          <w:szCs w:val="28"/>
        </w:rPr>
        <w:t xml:space="preserve"> was19±0.82, 14.5±1.19, 11±1.87 and</w:t>
      </w:r>
      <w:r w:rsidRPr="00371645">
        <w:rPr>
          <w:rFonts w:asciiTheme="majorBidi" w:hAnsiTheme="majorBidi" w:cstheme="majorBidi"/>
          <w:sz w:val="28"/>
          <w:szCs w:val="28"/>
        </w:rPr>
        <w:t>16.25±1.11 for Control, Yeast, Fenugreek and Chamomile groups</w:t>
      </w:r>
      <w:r w:rsidR="00035FF8">
        <w:rPr>
          <w:rFonts w:asciiTheme="majorBidi" w:hAnsiTheme="majorBidi" w:cstheme="majorBidi"/>
          <w:sz w:val="28"/>
          <w:szCs w:val="28"/>
        </w:rPr>
        <w:t>,</w:t>
      </w:r>
      <w:r w:rsidRPr="00371645">
        <w:rPr>
          <w:rFonts w:asciiTheme="majorBidi" w:hAnsiTheme="majorBidi" w:cstheme="majorBidi"/>
          <w:sz w:val="28"/>
          <w:szCs w:val="28"/>
        </w:rPr>
        <w:t xml:space="preserve"> respectively. From the obtained results, it was observed that the frequency of feeding in females was higher in Chamo</w:t>
      </w:r>
      <w:r w:rsidR="006113B6">
        <w:rPr>
          <w:rFonts w:asciiTheme="majorBidi" w:hAnsiTheme="majorBidi" w:cstheme="majorBidi"/>
          <w:sz w:val="28"/>
          <w:szCs w:val="28"/>
        </w:rPr>
        <w:t>mile followed by</w:t>
      </w:r>
      <w:r w:rsidR="00C564BB">
        <w:rPr>
          <w:rFonts w:asciiTheme="majorBidi" w:hAnsiTheme="majorBidi" w:cstheme="majorBidi"/>
          <w:sz w:val="28"/>
          <w:szCs w:val="28"/>
        </w:rPr>
        <w:t xml:space="preserve"> </w:t>
      </w:r>
      <w:r w:rsidR="00A06AA7">
        <w:rPr>
          <w:rFonts w:asciiTheme="majorBidi" w:hAnsiTheme="majorBidi" w:cstheme="majorBidi"/>
          <w:sz w:val="28"/>
          <w:szCs w:val="28"/>
        </w:rPr>
        <w:t>Yeast</w:t>
      </w:r>
      <w:r w:rsidR="00C564BB">
        <w:rPr>
          <w:rFonts w:asciiTheme="majorBidi" w:hAnsiTheme="majorBidi" w:cstheme="majorBidi"/>
          <w:sz w:val="28"/>
          <w:szCs w:val="28"/>
        </w:rPr>
        <w:t xml:space="preserve"> and Fenugreek seeds, respectively</w:t>
      </w:r>
      <w:r w:rsidR="00035FF8">
        <w:rPr>
          <w:rFonts w:asciiTheme="majorBidi" w:hAnsiTheme="majorBidi" w:cstheme="majorBidi"/>
          <w:sz w:val="28"/>
          <w:szCs w:val="28"/>
        </w:rPr>
        <w:t xml:space="preserve"> compared with control which had the higher value of feeding behavior</w:t>
      </w:r>
      <w:r w:rsidRPr="00371645">
        <w:rPr>
          <w:rFonts w:asciiTheme="majorBidi" w:hAnsiTheme="majorBidi" w:cstheme="majorBidi"/>
          <w:sz w:val="28"/>
          <w:szCs w:val="28"/>
        </w:rPr>
        <w:t xml:space="preserve"> and there was a significant difference (P&lt;0.05) between different groups</w:t>
      </w:r>
      <w:r w:rsidR="00260E76" w:rsidRPr="00371645">
        <w:rPr>
          <w:rFonts w:asciiTheme="majorBidi" w:hAnsiTheme="majorBidi" w:cstheme="majorBidi"/>
          <w:sz w:val="28"/>
          <w:szCs w:val="28"/>
        </w:rPr>
        <w:t>.</w:t>
      </w:r>
      <w:r w:rsidR="00035FF8">
        <w:rPr>
          <w:rFonts w:asciiTheme="majorBidi" w:hAnsiTheme="majorBidi" w:cstheme="majorBidi"/>
          <w:sz w:val="28"/>
          <w:szCs w:val="28"/>
        </w:rPr>
        <w:t xml:space="preserve"> </w:t>
      </w:r>
      <w:r w:rsidRPr="00371645">
        <w:rPr>
          <w:rFonts w:asciiTheme="majorBidi" w:hAnsiTheme="majorBidi" w:cstheme="majorBidi"/>
          <w:sz w:val="28"/>
          <w:szCs w:val="28"/>
        </w:rPr>
        <w:t>These findings of chamomile were coincide with (</w:t>
      </w:r>
      <w:proofErr w:type="spellStart"/>
      <w:r w:rsidRPr="00371645">
        <w:rPr>
          <w:rFonts w:asciiTheme="majorBidi" w:hAnsiTheme="majorBidi" w:cstheme="majorBidi"/>
          <w:sz w:val="28"/>
          <w:szCs w:val="28"/>
        </w:rPr>
        <w:t>Zhian</w:t>
      </w:r>
      <w:proofErr w:type="spellEnd"/>
      <w:r w:rsidR="00035FF8">
        <w:rPr>
          <w:rFonts w:asciiTheme="majorBidi" w:hAnsiTheme="majorBidi" w:cstheme="majorBidi"/>
          <w:sz w:val="28"/>
          <w:szCs w:val="28"/>
        </w:rPr>
        <w:t>,</w:t>
      </w:r>
      <w:r w:rsidRPr="00371645">
        <w:rPr>
          <w:rFonts w:asciiTheme="majorBidi" w:hAnsiTheme="majorBidi" w:cstheme="majorBidi"/>
          <w:sz w:val="28"/>
          <w:szCs w:val="28"/>
        </w:rPr>
        <w:t xml:space="preserve"> 2013) and disagreed with (</w:t>
      </w:r>
      <w:proofErr w:type="spellStart"/>
      <w:r w:rsidRPr="00371645">
        <w:rPr>
          <w:rFonts w:asciiTheme="majorBidi" w:hAnsiTheme="majorBidi" w:cstheme="majorBidi"/>
          <w:sz w:val="28"/>
          <w:szCs w:val="28"/>
        </w:rPr>
        <w:t>Zhian</w:t>
      </w:r>
      <w:proofErr w:type="spellEnd"/>
      <w:r w:rsidRPr="00371645">
        <w:rPr>
          <w:rFonts w:asciiTheme="majorBidi" w:hAnsiTheme="majorBidi" w:cstheme="majorBidi"/>
          <w:sz w:val="28"/>
          <w:szCs w:val="28"/>
        </w:rPr>
        <w:t xml:space="preserve"> et al.2017 ; </w:t>
      </w:r>
      <w:proofErr w:type="spellStart"/>
      <w:r w:rsidRPr="00371645">
        <w:rPr>
          <w:rFonts w:asciiTheme="majorBidi" w:hAnsiTheme="majorBidi" w:cstheme="majorBidi"/>
          <w:sz w:val="28"/>
          <w:szCs w:val="28"/>
        </w:rPr>
        <w:t>A</w:t>
      </w:r>
      <w:r w:rsidR="003D7FD6" w:rsidRPr="00371645">
        <w:rPr>
          <w:rFonts w:asciiTheme="majorBidi" w:hAnsiTheme="majorBidi" w:cstheme="majorBidi"/>
          <w:sz w:val="28"/>
          <w:szCs w:val="28"/>
        </w:rPr>
        <w:t>lireza</w:t>
      </w:r>
      <w:proofErr w:type="spellEnd"/>
      <w:r w:rsidR="003D7FD6" w:rsidRPr="00371645">
        <w:rPr>
          <w:rFonts w:asciiTheme="majorBidi" w:hAnsiTheme="majorBidi" w:cstheme="majorBidi"/>
          <w:sz w:val="28"/>
          <w:szCs w:val="28"/>
        </w:rPr>
        <w:t xml:space="preserve"> et al.2018 and </w:t>
      </w:r>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Attia</w:t>
      </w:r>
      <w:proofErr w:type="spellEnd"/>
      <w:r w:rsidR="00035FF8">
        <w:rPr>
          <w:rFonts w:asciiTheme="majorBidi" w:hAnsiTheme="majorBidi" w:cstheme="majorBidi"/>
          <w:sz w:val="28"/>
          <w:szCs w:val="28"/>
        </w:rPr>
        <w:t>,</w:t>
      </w:r>
      <w:r w:rsidRPr="00371645">
        <w:rPr>
          <w:rFonts w:asciiTheme="majorBidi" w:hAnsiTheme="majorBidi" w:cstheme="majorBidi"/>
          <w:sz w:val="28"/>
          <w:szCs w:val="28"/>
        </w:rPr>
        <w:t xml:space="preserve"> 2018).</w:t>
      </w:r>
    </w:p>
    <w:p w:rsidR="007A2164" w:rsidRPr="00371645" w:rsidRDefault="007A2164" w:rsidP="00C564BB">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w:t>
      </w:r>
      <w:r w:rsidR="00C564BB">
        <w:rPr>
          <w:rFonts w:asciiTheme="majorBidi" w:hAnsiTheme="majorBidi" w:cstheme="majorBidi"/>
          <w:sz w:val="28"/>
          <w:szCs w:val="28"/>
        </w:rPr>
        <w:t>Data of frequency of feeding behavior in both males and females at the 3</w:t>
      </w:r>
      <w:r w:rsidR="00C564BB" w:rsidRPr="00C564BB">
        <w:rPr>
          <w:rFonts w:asciiTheme="majorBidi" w:hAnsiTheme="majorBidi" w:cstheme="majorBidi"/>
          <w:sz w:val="28"/>
          <w:szCs w:val="28"/>
          <w:vertAlign w:val="superscript"/>
        </w:rPr>
        <w:t>rd</w:t>
      </w:r>
      <w:r w:rsidR="00C564BB">
        <w:rPr>
          <w:rFonts w:asciiTheme="majorBidi" w:hAnsiTheme="majorBidi" w:cstheme="majorBidi"/>
          <w:sz w:val="28"/>
          <w:szCs w:val="28"/>
        </w:rPr>
        <w:t xml:space="preserve"> month showed that there was no any significant difference in frequency of feeding due to feed additives between different groups. It </w:t>
      </w:r>
      <w:r w:rsidRPr="00371645">
        <w:rPr>
          <w:rFonts w:asciiTheme="majorBidi" w:hAnsiTheme="majorBidi" w:cstheme="majorBidi"/>
          <w:sz w:val="28"/>
          <w:szCs w:val="28"/>
        </w:rPr>
        <w:t>was10.</w:t>
      </w:r>
      <w:r w:rsidR="00035FF8">
        <w:rPr>
          <w:rFonts w:asciiTheme="majorBidi" w:hAnsiTheme="majorBidi" w:cstheme="majorBidi"/>
          <w:sz w:val="28"/>
          <w:szCs w:val="28"/>
        </w:rPr>
        <w:t>75±0.25, 13.25±3.86, 19.25±3.42 and</w:t>
      </w:r>
      <w:r w:rsidRPr="00371645">
        <w:rPr>
          <w:rFonts w:asciiTheme="majorBidi" w:hAnsiTheme="majorBidi" w:cstheme="majorBidi"/>
          <w:sz w:val="28"/>
          <w:szCs w:val="28"/>
        </w:rPr>
        <w:t xml:space="preserve"> 11.25±1.65 for Control, Yeast, Fenugreek and Chamomile groups</w:t>
      </w:r>
      <w:r w:rsidR="00035FF8">
        <w:rPr>
          <w:rFonts w:asciiTheme="majorBidi" w:hAnsiTheme="majorBidi" w:cstheme="majorBidi"/>
          <w:sz w:val="28"/>
          <w:szCs w:val="28"/>
        </w:rPr>
        <w:t>,</w:t>
      </w:r>
      <w:r w:rsidRPr="00371645">
        <w:rPr>
          <w:rFonts w:asciiTheme="majorBidi" w:hAnsiTheme="majorBidi" w:cstheme="majorBidi"/>
          <w:sz w:val="28"/>
          <w:szCs w:val="28"/>
        </w:rPr>
        <w:t xml:space="preserve"> respectively </w:t>
      </w:r>
      <w:r w:rsidR="00C564BB">
        <w:rPr>
          <w:rFonts w:asciiTheme="majorBidi" w:hAnsiTheme="majorBidi" w:cstheme="majorBidi"/>
          <w:sz w:val="28"/>
          <w:szCs w:val="28"/>
        </w:rPr>
        <w:t>and d</w:t>
      </w:r>
      <w:r w:rsidRPr="00371645">
        <w:rPr>
          <w:rFonts w:asciiTheme="majorBidi" w:hAnsiTheme="majorBidi" w:cstheme="majorBidi"/>
          <w:sz w:val="28"/>
          <w:szCs w:val="28"/>
        </w:rPr>
        <w:t>ata of frequency of feeding in females at</w:t>
      </w:r>
      <w:r w:rsidR="00035FF8">
        <w:rPr>
          <w:rFonts w:asciiTheme="majorBidi" w:hAnsiTheme="majorBidi" w:cstheme="majorBidi"/>
          <w:sz w:val="28"/>
          <w:szCs w:val="28"/>
        </w:rPr>
        <w:t xml:space="preserve"> the</w:t>
      </w:r>
      <w:r w:rsidRPr="00371645">
        <w:rPr>
          <w:rFonts w:asciiTheme="majorBidi" w:hAnsiTheme="majorBidi" w:cstheme="majorBidi"/>
          <w:sz w:val="28"/>
          <w:szCs w:val="28"/>
        </w:rPr>
        <w:t xml:space="preserve"> 3</w:t>
      </w:r>
      <w:r w:rsidRPr="00371645">
        <w:rPr>
          <w:rFonts w:asciiTheme="majorBidi" w:hAnsiTheme="majorBidi" w:cstheme="majorBidi"/>
          <w:sz w:val="28"/>
          <w:szCs w:val="28"/>
          <w:vertAlign w:val="superscript"/>
        </w:rPr>
        <w:t>rd</w:t>
      </w:r>
      <w:r w:rsidRPr="00371645">
        <w:rPr>
          <w:rFonts w:asciiTheme="majorBidi" w:hAnsiTheme="majorBidi" w:cstheme="majorBidi"/>
          <w:sz w:val="28"/>
          <w:szCs w:val="28"/>
        </w:rPr>
        <w:t xml:space="preserve"> month was12.</w:t>
      </w:r>
      <w:r w:rsidR="00035FF8">
        <w:rPr>
          <w:rFonts w:asciiTheme="majorBidi" w:hAnsiTheme="majorBidi" w:cstheme="majorBidi"/>
          <w:sz w:val="28"/>
          <w:szCs w:val="28"/>
        </w:rPr>
        <w:t>00±1.87, 10.50±1.94, 10.75±2.81 and</w:t>
      </w:r>
      <w:r w:rsidRPr="00371645">
        <w:rPr>
          <w:rFonts w:asciiTheme="majorBidi" w:hAnsiTheme="majorBidi" w:cstheme="majorBidi"/>
          <w:sz w:val="28"/>
          <w:szCs w:val="28"/>
        </w:rPr>
        <w:t xml:space="preserve"> 7.25±2.66 for Control, Yeast, Fenugreek and Chamomile groups</w:t>
      </w:r>
      <w:r w:rsidR="003966F6">
        <w:rPr>
          <w:rFonts w:asciiTheme="majorBidi" w:hAnsiTheme="majorBidi" w:cstheme="majorBidi"/>
          <w:sz w:val="28"/>
          <w:szCs w:val="28"/>
        </w:rPr>
        <w:t>,</w:t>
      </w:r>
      <w:r w:rsidRPr="00371645">
        <w:rPr>
          <w:rFonts w:asciiTheme="majorBidi" w:hAnsiTheme="majorBidi" w:cstheme="majorBidi"/>
          <w:sz w:val="28"/>
          <w:szCs w:val="28"/>
        </w:rPr>
        <w:t xml:space="preserve"> respectively</w:t>
      </w:r>
      <w:r w:rsidR="00C564BB">
        <w:rPr>
          <w:rFonts w:asciiTheme="majorBidi" w:hAnsiTheme="majorBidi" w:cstheme="majorBidi"/>
          <w:sz w:val="28"/>
          <w:szCs w:val="28"/>
        </w:rPr>
        <w:t>.</w:t>
      </w:r>
      <w:r w:rsidRPr="00371645">
        <w:rPr>
          <w:rFonts w:asciiTheme="majorBidi" w:hAnsiTheme="majorBidi" w:cstheme="majorBidi"/>
          <w:sz w:val="28"/>
          <w:szCs w:val="28"/>
        </w:rPr>
        <w:t xml:space="preserve"> </w:t>
      </w:r>
    </w:p>
    <w:p w:rsidR="007A2164" w:rsidRPr="00371645" w:rsidRDefault="00C564BB" w:rsidP="00ED3801">
      <w:pPr>
        <w:bidi w:val="0"/>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Also, there was no any significant difference in frequency</w:t>
      </w:r>
      <w:r w:rsidR="007A2164" w:rsidRPr="00371645">
        <w:rPr>
          <w:rFonts w:asciiTheme="majorBidi" w:hAnsiTheme="majorBidi" w:cstheme="majorBidi"/>
          <w:sz w:val="28"/>
          <w:szCs w:val="28"/>
        </w:rPr>
        <w:t xml:space="preserve"> </w:t>
      </w:r>
      <w:r>
        <w:rPr>
          <w:rFonts w:asciiTheme="majorBidi" w:hAnsiTheme="majorBidi" w:cstheme="majorBidi"/>
          <w:sz w:val="28"/>
          <w:szCs w:val="28"/>
        </w:rPr>
        <w:t>of feeding of both sexes during the 4</w:t>
      </w:r>
      <w:r w:rsidRPr="00C564BB">
        <w:rPr>
          <w:rFonts w:asciiTheme="majorBidi" w:hAnsiTheme="majorBidi" w:cstheme="majorBidi"/>
          <w:sz w:val="28"/>
          <w:szCs w:val="28"/>
          <w:vertAlign w:val="superscript"/>
        </w:rPr>
        <w:t>th</w:t>
      </w:r>
      <w:r>
        <w:rPr>
          <w:rFonts w:asciiTheme="majorBidi" w:hAnsiTheme="majorBidi" w:cstheme="majorBidi"/>
          <w:sz w:val="28"/>
          <w:szCs w:val="28"/>
        </w:rPr>
        <w:t xml:space="preserve"> month of the experiment due to feed additives.</w:t>
      </w:r>
      <w:r w:rsidR="007A2164" w:rsidRPr="00371645">
        <w:rPr>
          <w:rFonts w:asciiTheme="majorBidi" w:hAnsiTheme="majorBidi" w:cstheme="majorBidi"/>
          <w:sz w:val="28"/>
          <w:szCs w:val="28"/>
        </w:rPr>
        <w:t xml:space="preserve">      Frequency of feeding in males was</w:t>
      </w:r>
      <w:r w:rsidR="007A2164" w:rsidRPr="00371645">
        <w:rPr>
          <w:rFonts w:asciiTheme="majorBidi" w:eastAsia="Times New Roman" w:hAnsiTheme="majorBidi" w:cstheme="majorBidi"/>
          <w:color w:val="000000"/>
          <w:sz w:val="28"/>
          <w:szCs w:val="28"/>
        </w:rPr>
        <w:t>13.50</w:t>
      </w:r>
      <w:r w:rsidR="007A2164" w:rsidRPr="00371645">
        <w:rPr>
          <w:rFonts w:asciiTheme="majorBidi" w:eastAsia="Times New Roman" w:hAnsiTheme="majorBidi" w:cstheme="majorBidi"/>
          <w:color w:val="000000"/>
          <w:sz w:val="28"/>
          <w:szCs w:val="28"/>
          <w:vertAlign w:val="superscript"/>
        </w:rPr>
        <w:t xml:space="preserve"> </w:t>
      </w:r>
      <w:r w:rsidR="007A2164" w:rsidRPr="00371645">
        <w:rPr>
          <w:rFonts w:asciiTheme="majorBidi" w:eastAsia="Times New Roman" w:hAnsiTheme="majorBidi" w:cstheme="majorBidi"/>
          <w:color w:val="000000"/>
          <w:sz w:val="28"/>
          <w:szCs w:val="28"/>
        </w:rPr>
        <w:t>±2.06, 14.50</w:t>
      </w:r>
      <w:r w:rsidR="007A2164" w:rsidRPr="00371645">
        <w:rPr>
          <w:rFonts w:asciiTheme="majorBidi" w:eastAsia="Times New Roman" w:hAnsiTheme="majorBidi" w:cstheme="majorBidi"/>
          <w:color w:val="000000"/>
          <w:sz w:val="28"/>
          <w:szCs w:val="28"/>
          <w:vertAlign w:val="superscript"/>
        </w:rPr>
        <w:t xml:space="preserve"> </w:t>
      </w:r>
      <w:r w:rsidR="003966F6">
        <w:rPr>
          <w:rFonts w:asciiTheme="majorBidi" w:eastAsia="Times New Roman" w:hAnsiTheme="majorBidi" w:cstheme="majorBidi"/>
          <w:color w:val="000000"/>
          <w:sz w:val="28"/>
          <w:szCs w:val="28"/>
        </w:rPr>
        <w:t>±4.25, 11.50±1.71 and</w:t>
      </w:r>
      <w:r w:rsidR="007A2164" w:rsidRPr="00371645">
        <w:rPr>
          <w:rFonts w:asciiTheme="majorBidi" w:eastAsia="Times New Roman" w:hAnsiTheme="majorBidi" w:cstheme="majorBidi"/>
          <w:color w:val="000000"/>
          <w:sz w:val="28"/>
          <w:szCs w:val="28"/>
        </w:rPr>
        <w:t xml:space="preserve"> 15.75±1.6</w:t>
      </w:r>
      <w:r w:rsidR="007A2164" w:rsidRPr="00371645">
        <w:rPr>
          <w:rFonts w:asciiTheme="majorBidi" w:hAnsiTheme="majorBidi" w:cstheme="majorBidi"/>
          <w:sz w:val="28"/>
          <w:szCs w:val="28"/>
        </w:rPr>
        <w:t xml:space="preserve"> for Control, Yeast, Fenugreek and Chamomile groups</w:t>
      </w:r>
      <w:r w:rsidR="003966F6">
        <w:rPr>
          <w:rFonts w:asciiTheme="majorBidi" w:hAnsiTheme="majorBidi" w:cstheme="majorBidi"/>
          <w:sz w:val="28"/>
          <w:szCs w:val="28"/>
        </w:rPr>
        <w:t>,</w:t>
      </w:r>
      <w:r w:rsidR="007A2164" w:rsidRPr="00371645">
        <w:rPr>
          <w:rFonts w:asciiTheme="majorBidi" w:hAnsiTheme="majorBidi" w:cstheme="majorBidi"/>
          <w:sz w:val="28"/>
          <w:szCs w:val="28"/>
        </w:rPr>
        <w:t xml:space="preserve"> respectively</w:t>
      </w:r>
      <w:r w:rsidR="00ED3801">
        <w:rPr>
          <w:rFonts w:asciiTheme="majorBidi" w:hAnsiTheme="majorBidi" w:cstheme="majorBidi"/>
          <w:sz w:val="28"/>
          <w:szCs w:val="28"/>
        </w:rPr>
        <w:t>.</w:t>
      </w:r>
      <w:r w:rsidR="007A2164" w:rsidRPr="00371645">
        <w:rPr>
          <w:rFonts w:asciiTheme="majorBidi" w:hAnsiTheme="majorBidi" w:cstheme="majorBidi"/>
          <w:sz w:val="28"/>
          <w:szCs w:val="28"/>
        </w:rPr>
        <w:t xml:space="preserve"> </w:t>
      </w:r>
    </w:p>
    <w:p w:rsidR="00ED3801" w:rsidRDefault="007A2164" w:rsidP="00ED3801">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Data of frequency of feeding in females at</w:t>
      </w:r>
      <w:r w:rsidR="003966F6">
        <w:rPr>
          <w:rFonts w:asciiTheme="majorBidi" w:hAnsiTheme="majorBidi" w:cstheme="majorBidi"/>
          <w:sz w:val="28"/>
          <w:szCs w:val="28"/>
        </w:rPr>
        <w:t xml:space="preserve"> the</w:t>
      </w:r>
      <w:r w:rsidRPr="00371645">
        <w:rPr>
          <w:rFonts w:asciiTheme="majorBidi" w:hAnsiTheme="majorBidi" w:cstheme="majorBidi"/>
          <w:sz w:val="28"/>
          <w:szCs w:val="28"/>
        </w:rPr>
        <w:t xml:space="preserve"> 4</w:t>
      </w:r>
      <w:r w:rsidRPr="00371645">
        <w:rPr>
          <w:rFonts w:asciiTheme="majorBidi" w:hAnsiTheme="majorBidi" w:cstheme="majorBidi"/>
          <w:sz w:val="28"/>
          <w:szCs w:val="28"/>
          <w:vertAlign w:val="superscript"/>
        </w:rPr>
        <w:t>th</w:t>
      </w:r>
      <w:r w:rsidRPr="00371645">
        <w:rPr>
          <w:rFonts w:asciiTheme="majorBidi" w:hAnsiTheme="majorBidi" w:cstheme="majorBidi"/>
          <w:sz w:val="28"/>
          <w:szCs w:val="28"/>
        </w:rPr>
        <w:t xml:space="preserve"> month was </w:t>
      </w:r>
      <w:r w:rsidRPr="00371645">
        <w:rPr>
          <w:rFonts w:asciiTheme="majorBidi" w:eastAsia="Times New Roman" w:hAnsiTheme="majorBidi" w:cstheme="majorBidi"/>
          <w:color w:val="000000"/>
          <w:sz w:val="28"/>
          <w:szCs w:val="28"/>
        </w:rPr>
        <w:t>11.75±1.93, 11.75</w:t>
      </w:r>
      <w:r w:rsidRPr="00371645">
        <w:rPr>
          <w:rFonts w:asciiTheme="majorBidi" w:eastAsia="Times New Roman" w:hAnsiTheme="majorBidi" w:cstheme="majorBidi"/>
          <w:color w:val="000000"/>
          <w:sz w:val="28"/>
          <w:szCs w:val="28"/>
          <w:vertAlign w:val="superscript"/>
        </w:rPr>
        <w:t xml:space="preserve"> </w:t>
      </w:r>
      <w:r w:rsidR="003966F6">
        <w:rPr>
          <w:rFonts w:asciiTheme="majorBidi" w:eastAsia="Times New Roman" w:hAnsiTheme="majorBidi" w:cstheme="majorBidi"/>
          <w:color w:val="000000"/>
          <w:sz w:val="28"/>
          <w:szCs w:val="28"/>
        </w:rPr>
        <w:t>±1.75, 10.75±2.66 and</w:t>
      </w:r>
      <w:r w:rsidRPr="00371645">
        <w:rPr>
          <w:rFonts w:asciiTheme="majorBidi" w:eastAsia="Times New Roman" w:hAnsiTheme="majorBidi" w:cstheme="majorBidi"/>
          <w:color w:val="000000"/>
          <w:sz w:val="28"/>
          <w:szCs w:val="28"/>
        </w:rPr>
        <w:t xml:space="preserve"> 14.75±2.84 </w:t>
      </w:r>
      <w:r w:rsidRPr="00371645">
        <w:rPr>
          <w:rFonts w:asciiTheme="majorBidi" w:hAnsiTheme="majorBidi" w:cstheme="majorBidi"/>
          <w:sz w:val="28"/>
          <w:szCs w:val="28"/>
        </w:rPr>
        <w:t>for Control, Yeast, Fenugreek and Chamomile groups</w:t>
      </w:r>
      <w:r w:rsidR="003966F6">
        <w:rPr>
          <w:rFonts w:asciiTheme="majorBidi" w:hAnsiTheme="majorBidi" w:cstheme="majorBidi"/>
          <w:sz w:val="28"/>
          <w:szCs w:val="28"/>
        </w:rPr>
        <w:t>,</w:t>
      </w:r>
      <w:r w:rsidRPr="00371645">
        <w:rPr>
          <w:rFonts w:asciiTheme="majorBidi" w:hAnsiTheme="majorBidi" w:cstheme="majorBidi"/>
          <w:sz w:val="28"/>
          <w:szCs w:val="28"/>
        </w:rPr>
        <w:t xml:space="preserve"> respectively. </w:t>
      </w:r>
    </w:p>
    <w:p w:rsidR="003966F6" w:rsidRDefault="00ED3801" w:rsidP="00ED3801">
      <w:pPr>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The same was recorded during the 5</w:t>
      </w:r>
      <w:r w:rsidRPr="00ED3801">
        <w:rPr>
          <w:rFonts w:asciiTheme="majorBidi" w:hAnsiTheme="majorBidi" w:cstheme="majorBidi"/>
          <w:sz w:val="28"/>
          <w:szCs w:val="28"/>
          <w:vertAlign w:val="superscript"/>
        </w:rPr>
        <w:t>th</w:t>
      </w:r>
      <w:r>
        <w:rPr>
          <w:rFonts w:asciiTheme="majorBidi" w:hAnsiTheme="majorBidi" w:cstheme="majorBidi"/>
          <w:sz w:val="28"/>
          <w:szCs w:val="28"/>
        </w:rPr>
        <w:t xml:space="preserve"> month, the f</w:t>
      </w:r>
      <w:r w:rsidR="007A2164" w:rsidRPr="00371645">
        <w:rPr>
          <w:rFonts w:asciiTheme="majorBidi" w:hAnsiTheme="majorBidi" w:cstheme="majorBidi"/>
          <w:sz w:val="28"/>
          <w:szCs w:val="28"/>
        </w:rPr>
        <w:t xml:space="preserve">requency of feeding in males was </w:t>
      </w:r>
      <w:r w:rsidR="007A2164" w:rsidRPr="00371645">
        <w:rPr>
          <w:rFonts w:asciiTheme="majorBidi" w:eastAsia="Times New Roman" w:hAnsiTheme="majorBidi" w:cstheme="majorBidi"/>
          <w:color w:val="000000"/>
          <w:sz w:val="28"/>
          <w:szCs w:val="28"/>
        </w:rPr>
        <w:t>55.00</w:t>
      </w:r>
      <w:r w:rsidR="007A2164" w:rsidRPr="00371645">
        <w:rPr>
          <w:rFonts w:asciiTheme="majorBidi" w:eastAsia="Times New Roman" w:hAnsiTheme="majorBidi" w:cstheme="majorBidi"/>
          <w:color w:val="000000"/>
          <w:sz w:val="28"/>
          <w:szCs w:val="28"/>
          <w:vertAlign w:val="superscript"/>
        </w:rPr>
        <w:t xml:space="preserve"> </w:t>
      </w:r>
      <w:r w:rsidR="007A2164" w:rsidRPr="00371645">
        <w:rPr>
          <w:rFonts w:asciiTheme="majorBidi" w:eastAsia="Times New Roman" w:hAnsiTheme="majorBidi" w:cstheme="majorBidi"/>
          <w:color w:val="000000"/>
          <w:sz w:val="28"/>
          <w:szCs w:val="28"/>
        </w:rPr>
        <w:t>±2.04, 58.00</w:t>
      </w:r>
      <w:r w:rsidR="007A2164" w:rsidRPr="00371645">
        <w:rPr>
          <w:rFonts w:asciiTheme="majorBidi" w:eastAsia="Times New Roman" w:hAnsiTheme="majorBidi" w:cstheme="majorBidi"/>
          <w:color w:val="000000"/>
          <w:sz w:val="28"/>
          <w:szCs w:val="28"/>
          <w:vertAlign w:val="superscript"/>
        </w:rPr>
        <w:t xml:space="preserve"> </w:t>
      </w:r>
      <w:r w:rsidR="007A2164" w:rsidRPr="00371645">
        <w:rPr>
          <w:rFonts w:asciiTheme="majorBidi" w:eastAsia="Times New Roman" w:hAnsiTheme="majorBidi" w:cstheme="majorBidi"/>
          <w:color w:val="000000"/>
          <w:sz w:val="28"/>
          <w:szCs w:val="28"/>
        </w:rPr>
        <w:t>±9.72, 64.00</w:t>
      </w:r>
      <w:r w:rsidR="007A2164" w:rsidRPr="00371645">
        <w:rPr>
          <w:rFonts w:asciiTheme="majorBidi" w:eastAsia="Times New Roman" w:hAnsiTheme="majorBidi" w:cstheme="majorBidi"/>
          <w:color w:val="000000"/>
          <w:sz w:val="28"/>
          <w:szCs w:val="28"/>
          <w:vertAlign w:val="superscript"/>
        </w:rPr>
        <w:t xml:space="preserve"> </w:t>
      </w:r>
      <w:r w:rsidR="003966F6">
        <w:rPr>
          <w:rFonts w:asciiTheme="majorBidi" w:eastAsia="Times New Roman" w:hAnsiTheme="majorBidi" w:cstheme="majorBidi"/>
          <w:color w:val="000000"/>
          <w:sz w:val="28"/>
          <w:szCs w:val="28"/>
        </w:rPr>
        <w:t>±4.45 and</w:t>
      </w:r>
      <w:r w:rsidR="007A2164" w:rsidRPr="00371645">
        <w:rPr>
          <w:rFonts w:asciiTheme="majorBidi" w:eastAsia="Times New Roman" w:hAnsiTheme="majorBidi" w:cstheme="majorBidi"/>
          <w:color w:val="000000"/>
          <w:sz w:val="28"/>
          <w:szCs w:val="28"/>
        </w:rPr>
        <w:t xml:space="preserve"> 51.25</w:t>
      </w:r>
      <w:r w:rsidR="007A2164" w:rsidRPr="00371645">
        <w:rPr>
          <w:rFonts w:asciiTheme="majorBidi" w:eastAsia="Times New Roman" w:hAnsiTheme="majorBidi" w:cstheme="majorBidi"/>
          <w:color w:val="000000"/>
          <w:sz w:val="28"/>
          <w:szCs w:val="28"/>
          <w:vertAlign w:val="superscript"/>
        </w:rPr>
        <w:t xml:space="preserve"> </w:t>
      </w:r>
      <w:r w:rsidR="007A2164" w:rsidRPr="00371645">
        <w:rPr>
          <w:rFonts w:asciiTheme="majorBidi" w:eastAsia="Times New Roman" w:hAnsiTheme="majorBidi" w:cstheme="majorBidi"/>
          <w:color w:val="000000"/>
          <w:sz w:val="28"/>
          <w:szCs w:val="28"/>
        </w:rPr>
        <w:t>±2.39</w:t>
      </w:r>
      <w:r w:rsidR="007A2164" w:rsidRPr="00371645">
        <w:rPr>
          <w:rFonts w:asciiTheme="majorBidi" w:hAnsiTheme="majorBidi" w:cstheme="majorBidi"/>
          <w:sz w:val="28"/>
          <w:szCs w:val="28"/>
        </w:rPr>
        <w:t xml:space="preserve"> for Control, Yeast, Fenugreek and Chamomile groups</w:t>
      </w:r>
      <w:r w:rsidR="003966F6">
        <w:rPr>
          <w:rFonts w:asciiTheme="majorBidi" w:hAnsiTheme="majorBidi" w:cstheme="majorBidi"/>
          <w:sz w:val="28"/>
          <w:szCs w:val="28"/>
        </w:rPr>
        <w:t>,</w:t>
      </w:r>
      <w:r w:rsidR="007A2164" w:rsidRPr="00371645">
        <w:rPr>
          <w:rFonts w:asciiTheme="majorBidi" w:hAnsiTheme="majorBidi" w:cstheme="majorBidi"/>
          <w:sz w:val="28"/>
          <w:szCs w:val="28"/>
        </w:rPr>
        <w:t xml:space="preserve"> respectively. Frequency of feeding in females at</w:t>
      </w:r>
      <w:r w:rsidR="003966F6">
        <w:rPr>
          <w:rFonts w:asciiTheme="majorBidi" w:hAnsiTheme="majorBidi" w:cstheme="majorBidi"/>
          <w:sz w:val="28"/>
          <w:szCs w:val="28"/>
        </w:rPr>
        <w:t xml:space="preserve"> the</w:t>
      </w:r>
      <w:r w:rsidR="007A2164" w:rsidRPr="00371645">
        <w:rPr>
          <w:rFonts w:asciiTheme="majorBidi" w:hAnsiTheme="majorBidi" w:cstheme="majorBidi"/>
          <w:sz w:val="28"/>
          <w:szCs w:val="28"/>
        </w:rPr>
        <w:t xml:space="preserve"> 5</w:t>
      </w:r>
      <w:r w:rsidR="007A2164" w:rsidRPr="00371645">
        <w:rPr>
          <w:rFonts w:asciiTheme="majorBidi" w:hAnsiTheme="majorBidi" w:cstheme="majorBidi"/>
          <w:sz w:val="28"/>
          <w:szCs w:val="28"/>
          <w:vertAlign w:val="superscript"/>
        </w:rPr>
        <w:t>th</w:t>
      </w:r>
      <w:r w:rsidR="007A2164" w:rsidRPr="00371645">
        <w:rPr>
          <w:rFonts w:asciiTheme="majorBidi" w:hAnsiTheme="majorBidi" w:cstheme="majorBidi"/>
          <w:sz w:val="28"/>
          <w:szCs w:val="28"/>
        </w:rPr>
        <w:t xml:space="preserve"> month was </w:t>
      </w:r>
      <w:r w:rsidR="007A2164" w:rsidRPr="00371645">
        <w:rPr>
          <w:rFonts w:asciiTheme="majorBidi" w:eastAsia="Times New Roman" w:hAnsiTheme="majorBidi" w:cstheme="majorBidi"/>
          <w:color w:val="000000"/>
          <w:sz w:val="28"/>
          <w:szCs w:val="28"/>
        </w:rPr>
        <w:t>53</w:t>
      </w:r>
      <w:r w:rsidR="003966F6">
        <w:rPr>
          <w:rFonts w:asciiTheme="majorBidi" w:eastAsia="Times New Roman" w:hAnsiTheme="majorBidi" w:cstheme="majorBidi"/>
          <w:color w:val="000000"/>
          <w:sz w:val="28"/>
          <w:szCs w:val="28"/>
        </w:rPr>
        <w:t>.5±4.66, 47.75±3.86, 45.00±4.02 and</w:t>
      </w:r>
      <w:r w:rsidR="007A2164" w:rsidRPr="00371645">
        <w:rPr>
          <w:rFonts w:asciiTheme="majorBidi" w:eastAsia="Times New Roman" w:hAnsiTheme="majorBidi" w:cstheme="majorBidi"/>
          <w:color w:val="000000"/>
          <w:sz w:val="28"/>
          <w:szCs w:val="28"/>
        </w:rPr>
        <w:t xml:space="preserve"> 45.5±3.88 </w:t>
      </w:r>
      <w:r w:rsidR="007A2164" w:rsidRPr="00371645">
        <w:rPr>
          <w:rFonts w:asciiTheme="majorBidi" w:hAnsiTheme="majorBidi" w:cstheme="majorBidi"/>
          <w:sz w:val="28"/>
          <w:szCs w:val="28"/>
        </w:rPr>
        <w:t>for Control, Yeast, Fenugreek and Chamomile groups</w:t>
      </w:r>
      <w:r w:rsidR="003966F6">
        <w:rPr>
          <w:rFonts w:asciiTheme="majorBidi" w:hAnsiTheme="majorBidi" w:cstheme="majorBidi"/>
          <w:sz w:val="28"/>
          <w:szCs w:val="28"/>
        </w:rPr>
        <w:t>,</w:t>
      </w:r>
      <w:r w:rsidR="007A2164" w:rsidRPr="00371645">
        <w:rPr>
          <w:rFonts w:asciiTheme="majorBidi" w:hAnsiTheme="majorBidi" w:cstheme="majorBidi"/>
          <w:sz w:val="28"/>
          <w:szCs w:val="28"/>
        </w:rPr>
        <w:t xml:space="preserve"> respectively.       </w:t>
      </w:r>
    </w:p>
    <w:p w:rsidR="007A2164" w:rsidRPr="00371645" w:rsidRDefault="003966F6" w:rsidP="003966F6">
      <w:pPr>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7A2164" w:rsidRPr="00371645">
        <w:rPr>
          <w:rFonts w:asciiTheme="majorBidi" w:hAnsiTheme="majorBidi" w:cstheme="majorBidi"/>
          <w:sz w:val="28"/>
          <w:szCs w:val="28"/>
        </w:rPr>
        <w:t xml:space="preserve">Data tabulated in </w:t>
      </w:r>
      <w:r w:rsidR="007A2164" w:rsidRPr="00CD6FF4">
        <w:rPr>
          <w:rFonts w:asciiTheme="majorBidi" w:hAnsiTheme="majorBidi" w:cstheme="majorBidi"/>
          <w:b/>
          <w:bCs/>
          <w:sz w:val="28"/>
          <w:szCs w:val="28"/>
        </w:rPr>
        <w:t>(table</w:t>
      </w:r>
      <w:proofErr w:type="gramStart"/>
      <w:r w:rsidR="007A2164" w:rsidRPr="00CD6FF4">
        <w:rPr>
          <w:rFonts w:asciiTheme="majorBidi" w:hAnsiTheme="majorBidi" w:cstheme="majorBidi"/>
          <w:b/>
          <w:bCs/>
          <w:sz w:val="28"/>
          <w:szCs w:val="28"/>
        </w:rPr>
        <w:t>,3</w:t>
      </w:r>
      <w:proofErr w:type="gramEnd"/>
      <w:r w:rsidR="007A2164" w:rsidRPr="00CD6FF4">
        <w:rPr>
          <w:rFonts w:asciiTheme="majorBidi" w:hAnsiTheme="majorBidi" w:cstheme="majorBidi"/>
          <w:b/>
          <w:bCs/>
          <w:sz w:val="28"/>
          <w:szCs w:val="28"/>
        </w:rPr>
        <w:t>)</w:t>
      </w:r>
      <w:r w:rsidR="007A2164" w:rsidRPr="00371645">
        <w:rPr>
          <w:rFonts w:asciiTheme="majorBidi" w:hAnsiTheme="majorBidi" w:cstheme="majorBidi"/>
          <w:sz w:val="28"/>
          <w:szCs w:val="28"/>
        </w:rPr>
        <w:t xml:space="preserve">  showed that effect of</w:t>
      </w:r>
      <w:r w:rsidR="00ED3801">
        <w:rPr>
          <w:rFonts w:asciiTheme="majorBidi" w:hAnsiTheme="majorBidi" w:cstheme="majorBidi"/>
          <w:sz w:val="28"/>
          <w:szCs w:val="28"/>
        </w:rPr>
        <w:t xml:space="preserve"> feed additives on (frequency </w:t>
      </w:r>
      <w:r w:rsidR="006113B6">
        <w:rPr>
          <w:rFonts w:asciiTheme="majorBidi" w:hAnsiTheme="majorBidi" w:cstheme="majorBidi"/>
          <w:sz w:val="28"/>
          <w:szCs w:val="28"/>
        </w:rPr>
        <w:t>) of</w:t>
      </w:r>
      <w:r w:rsidR="007A2164" w:rsidRPr="00371645">
        <w:rPr>
          <w:rFonts w:asciiTheme="majorBidi" w:hAnsiTheme="majorBidi" w:cstheme="majorBidi"/>
          <w:sz w:val="28"/>
          <w:szCs w:val="28"/>
        </w:rPr>
        <w:t xml:space="preserve">  drinking behavior of pigeons .</w:t>
      </w:r>
    </w:p>
    <w:p w:rsidR="007A2164" w:rsidRPr="00371645" w:rsidRDefault="007A2164" w:rsidP="00371645">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The mean values of frequency of drinking behavior in males</w:t>
      </w:r>
      <w:r w:rsidR="003966F6">
        <w:rPr>
          <w:rFonts w:asciiTheme="majorBidi" w:hAnsiTheme="majorBidi" w:cstheme="majorBidi"/>
          <w:sz w:val="28"/>
          <w:szCs w:val="28"/>
        </w:rPr>
        <w:t xml:space="preserve"> after one month from the beginning of the experiment</w:t>
      </w:r>
      <w:r w:rsidRPr="00371645">
        <w:rPr>
          <w:rFonts w:asciiTheme="majorBidi" w:hAnsiTheme="majorBidi" w:cstheme="majorBidi"/>
          <w:sz w:val="28"/>
          <w:szCs w:val="28"/>
        </w:rPr>
        <w:t xml:space="preserve"> were</w:t>
      </w:r>
      <w:r w:rsidR="003966F6">
        <w:rPr>
          <w:rFonts w:asciiTheme="majorBidi" w:hAnsiTheme="majorBidi" w:cstheme="majorBidi"/>
          <w:sz w:val="28"/>
          <w:szCs w:val="28"/>
        </w:rPr>
        <w:t xml:space="preserve"> 3.00±1.22, 8.25±1.49, 5.25±1.8 and</w:t>
      </w:r>
      <w:r w:rsidRPr="00371645">
        <w:rPr>
          <w:rFonts w:asciiTheme="majorBidi" w:hAnsiTheme="majorBidi" w:cstheme="majorBidi"/>
          <w:sz w:val="28"/>
          <w:szCs w:val="28"/>
        </w:rPr>
        <w:t xml:space="preserve"> 3.50±0.87 for Control, Yeast, Fenugreek and Chamomile groups</w:t>
      </w:r>
      <w:r w:rsidR="003966F6">
        <w:rPr>
          <w:rFonts w:asciiTheme="majorBidi" w:hAnsiTheme="majorBidi" w:cstheme="majorBidi"/>
          <w:sz w:val="28"/>
          <w:szCs w:val="28"/>
        </w:rPr>
        <w:t>,</w:t>
      </w:r>
      <w:r w:rsidRPr="00371645">
        <w:rPr>
          <w:rFonts w:asciiTheme="majorBidi" w:hAnsiTheme="majorBidi" w:cstheme="majorBidi"/>
          <w:sz w:val="28"/>
          <w:szCs w:val="28"/>
        </w:rPr>
        <w:t xml:space="preserve"> respectively. From the obtained results, it was observed that frequency of drinking behavior was</w:t>
      </w:r>
      <w:r w:rsidR="00ED3801">
        <w:rPr>
          <w:rFonts w:asciiTheme="majorBidi" w:hAnsiTheme="majorBidi" w:cstheme="majorBidi"/>
          <w:sz w:val="28"/>
          <w:szCs w:val="28"/>
        </w:rPr>
        <w:t xml:space="preserve"> higher in Yeast followed by Fenugreek</w:t>
      </w:r>
      <w:r w:rsidR="001A3404">
        <w:rPr>
          <w:rFonts w:asciiTheme="majorBidi" w:hAnsiTheme="majorBidi" w:cstheme="majorBidi"/>
          <w:sz w:val="28"/>
          <w:szCs w:val="28"/>
        </w:rPr>
        <w:t>,</w:t>
      </w:r>
      <w:r w:rsidRPr="00371645">
        <w:rPr>
          <w:rFonts w:asciiTheme="majorBidi" w:hAnsiTheme="majorBidi" w:cstheme="majorBidi"/>
          <w:sz w:val="28"/>
          <w:szCs w:val="28"/>
        </w:rPr>
        <w:t xml:space="preserve"> then</w:t>
      </w:r>
      <w:r w:rsidR="001A3404">
        <w:rPr>
          <w:rFonts w:asciiTheme="majorBidi" w:hAnsiTheme="majorBidi" w:cstheme="majorBidi"/>
          <w:sz w:val="28"/>
          <w:szCs w:val="28"/>
        </w:rPr>
        <w:t xml:space="preserve"> by</w:t>
      </w:r>
      <w:r w:rsidRPr="00371645">
        <w:rPr>
          <w:rFonts w:asciiTheme="majorBidi" w:hAnsiTheme="majorBidi" w:cstheme="majorBidi"/>
          <w:sz w:val="28"/>
          <w:szCs w:val="28"/>
        </w:rPr>
        <w:t xml:space="preserve"> Chamomile compared with control one and there was a significant difference (P&lt;0.05) among groups. </w:t>
      </w:r>
    </w:p>
    <w:p w:rsidR="007A2164" w:rsidRPr="00371645" w:rsidRDefault="007A2164" w:rsidP="00371645">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Mean values of frequency of drinking behavior in females among different groups were </w:t>
      </w:r>
      <w:r w:rsidR="0060396D">
        <w:rPr>
          <w:rFonts w:asciiTheme="majorBidi" w:hAnsiTheme="majorBidi" w:cstheme="majorBidi"/>
          <w:sz w:val="28"/>
          <w:szCs w:val="28"/>
        </w:rPr>
        <w:t>1.75±1.18, 7.25±0.63, 5.50±0.65 and</w:t>
      </w:r>
      <w:r w:rsidRPr="00371645">
        <w:rPr>
          <w:rFonts w:asciiTheme="majorBidi" w:hAnsiTheme="majorBidi" w:cstheme="majorBidi"/>
          <w:sz w:val="28"/>
          <w:szCs w:val="28"/>
        </w:rPr>
        <w:t xml:space="preserve"> 3.50±1.19 for Control, Yeast, Fenugreek and Chamomile groups</w:t>
      </w:r>
      <w:r w:rsidR="0060396D">
        <w:rPr>
          <w:rFonts w:asciiTheme="majorBidi" w:hAnsiTheme="majorBidi" w:cstheme="majorBidi"/>
          <w:sz w:val="28"/>
          <w:szCs w:val="28"/>
        </w:rPr>
        <w:t>,</w:t>
      </w:r>
      <w:r w:rsidRPr="00371645">
        <w:rPr>
          <w:rFonts w:asciiTheme="majorBidi" w:hAnsiTheme="majorBidi" w:cstheme="majorBidi"/>
          <w:sz w:val="28"/>
          <w:szCs w:val="28"/>
        </w:rPr>
        <w:t xml:space="preserve"> respectively. From the obtained results, it was observed that frequency of drinking behavior was higher in Yeast followed </w:t>
      </w:r>
      <w:r w:rsidR="00ED3801">
        <w:rPr>
          <w:rFonts w:asciiTheme="majorBidi" w:hAnsiTheme="majorBidi" w:cstheme="majorBidi"/>
          <w:sz w:val="28"/>
          <w:szCs w:val="28"/>
        </w:rPr>
        <w:t>by Fenugreek</w:t>
      </w:r>
      <w:r w:rsidR="0060396D">
        <w:rPr>
          <w:rFonts w:asciiTheme="majorBidi" w:hAnsiTheme="majorBidi" w:cstheme="majorBidi"/>
          <w:sz w:val="28"/>
          <w:szCs w:val="28"/>
        </w:rPr>
        <w:t>,</w:t>
      </w:r>
      <w:r w:rsidRPr="00371645">
        <w:rPr>
          <w:rFonts w:asciiTheme="majorBidi" w:hAnsiTheme="majorBidi" w:cstheme="majorBidi"/>
          <w:sz w:val="28"/>
          <w:szCs w:val="28"/>
        </w:rPr>
        <w:t xml:space="preserve"> then</w:t>
      </w:r>
      <w:r w:rsidR="0060396D">
        <w:rPr>
          <w:rFonts w:asciiTheme="majorBidi" w:hAnsiTheme="majorBidi" w:cstheme="majorBidi"/>
          <w:sz w:val="28"/>
          <w:szCs w:val="28"/>
        </w:rPr>
        <w:t xml:space="preserve"> by</w:t>
      </w:r>
      <w:r w:rsidRPr="00371645">
        <w:rPr>
          <w:rFonts w:asciiTheme="majorBidi" w:hAnsiTheme="majorBidi" w:cstheme="majorBidi"/>
          <w:sz w:val="28"/>
          <w:szCs w:val="28"/>
        </w:rPr>
        <w:t xml:space="preserve"> Chamomile compared with control one and there was a significant difference (P&lt;0.05) among groups due to feed additives. </w:t>
      </w:r>
    </w:p>
    <w:p w:rsidR="007A2164" w:rsidRDefault="007A2164" w:rsidP="00371645">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These findings were in an agreement with (</w:t>
      </w:r>
      <w:proofErr w:type="spellStart"/>
      <w:r w:rsidRPr="00371645">
        <w:rPr>
          <w:rFonts w:asciiTheme="majorBidi" w:hAnsiTheme="majorBidi" w:cstheme="majorBidi"/>
          <w:sz w:val="28"/>
          <w:szCs w:val="28"/>
        </w:rPr>
        <w:t>Tohid</w:t>
      </w:r>
      <w:proofErr w:type="spellEnd"/>
      <w:r w:rsidRPr="00371645">
        <w:rPr>
          <w:rFonts w:asciiTheme="majorBidi" w:hAnsiTheme="majorBidi" w:cstheme="majorBidi"/>
          <w:sz w:val="28"/>
          <w:szCs w:val="28"/>
        </w:rPr>
        <w:t xml:space="preserve"> et al .2011</w:t>
      </w:r>
      <w:r w:rsidR="003D7FD6" w:rsidRPr="00371645">
        <w:rPr>
          <w:rFonts w:asciiTheme="majorBidi" w:hAnsiTheme="majorBidi" w:cstheme="majorBidi"/>
          <w:sz w:val="28"/>
          <w:szCs w:val="28"/>
        </w:rPr>
        <w:t xml:space="preserve"> and </w:t>
      </w:r>
      <w:r w:rsidRPr="00371645">
        <w:rPr>
          <w:rFonts w:asciiTheme="majorBidi" w:hAnsiTheme="majorBidi" w:cstheme="majorBidi"/>
          <w:sz w:val="28"/>
          <w:szCs w:val="28"/>
        </w:rPr>
        <w:t>Kumar et al.2019) who explained that Yeast increased feed intake, impr</w:t>
      </w:r>
      <w:r w:rsidR="00A616E6">
        <w:rPr>
          <w:rFonts w:asciiTheme="majorBidi" w:hAnsiTheme="majorBidi" w:cstheme="majorBidi"/>
          <w:sz w:val="28"/>
          <w:szCs w:val="28"/>
        </w:rPr>
        <w:t xml:space="preserve">oved digestion, </w:t>
      </w:r>
      <w:r w:rsidR="00A616E6">
        <w:rPr>
          <w:rFonts w:asciiTheme="majorBidi" w:hAnsiTheme="majorBidi" w:cstheme="majorBidi"/>
          <w:sz w:val="28"/>
          <w:szCs w:val="28"/>
        </w:rPr>
        <w:lastRenderedPageBreak/>
        <w:t>increased absorp</w:t>
      </w:r>
      <w:r w:rsidRPr="00371645">
        <w:rPr>
          <w:rFonts w:asciiTheme="majorBidi" w:hAnsiTheme="majorBidi" w:cstheme="majorBidi"/>
          <w:sz w:val="28"/>
          <w:szCs w:val="28"/>
        </w:rPr>
        <w:t>tion of water and nutrient from the gut, maintained homeostasis, electrolytes of cells and improved enzymes activity, so all these processes need more water intake to complete its action.</w:t>
      </w:r>
    </w:p>
    <w:p w:rsidR="001E0C18" w:rsidRPr="00371645" w:rsidRDefault="00EE078A" w:rsidP="001E0C18">
      <w:pPr>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1E0C18">
        <w:rPr>
          <w:rFonts w:asciiTheme="majorBidi" w:hAnsiTheme="majorBidi" w:cstheme="majorBidi"/>
          <w:sz w:val="28"/>
          <w:szCs w:val="28"/>
        </w:rPr>
        <w:t xml:space="preserve"> During </w:t>
      </w:r>
      <w:r>
        <w:rPr>
          <w:rFonts w:asciiTheme="majorBidi" w:hAnsiTheme="majorBidi" w:cstheme="majorBidi"/>
          <w:sz w:val="28"/>
          <w:szCs w:val="28"/>
        </w:rPr>
        <w:t>the 2</w:t>
      </w:r>
      <w:r w:rsidRPr="00EE078A">
        <w:rPr>
          <w:rFonts w:asciiTheme="majorBidi" w:hAnsiTheme="majorBidi" w:cstheme="majorBidi"/>
          <w:sz w:val="28"/>
          <w:szCs w:val="28"/>
          <w:vertAlign w:val="superscript"/>
        </w:rPr>
        <w:t>nd</w:t>
      </w:r>
      <w:r>
        <w:rPr>
          <w:rFonts w:asciiTheme="majorBidi" w:hAnsiTheme="majorBidi" w:cstheme="majorBidi"/>
          <w:sz w:val="28"/>
          <w:szCs w:val="28"/>
        </w:rPr>
        <w:t xml:space="preserve"> and 3</w:t>
      </w:r>
      <w:r w:rsidRPr="00EE078A">
        <w:rPr>
          <w:rFonts w:asciiTheme="majorBidi" w:hAnsiTheme="majorBidi" w:cstheme="majorBidi"/>
          <w:sz w:val="28"/>
          <w:szCs w:val="28"/>
          <w:vertAlign w:val="superscript"/>
        </w:rPr>
        <w:t>rd</w:t>
      </w:r>
      <w:r>
        <w:rPr>
          <w:rFonts w:asciiTheme="majorBidi" w:hAnsiTheme="majorBidi" w:cstheme="majorBidi"/>
          <w:sz w:val="28"/>
          <w:szCs w:val="28"/>
        </w:rPr>
        <w:t xml:space="preserve"> months of the experiment, presented data in table, 3 showed no significant difference between the control and the treatment groups in both sexes.</w:t>
      </w:r>
    </w:p>
    <w:p w:rsidR="007A2164" w:rsidRPr="00371645" w:rsidRDefault="007A2164" w:rsidP="00371645">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Frequency of drinking behavior in males at</w:t>
      </w:r>
      <w:r w:rsidR="00A616E6">
        <w:rPr>
          <w:rFonts w:asciiTheme="majorBidi" w:hAnsiTheme="majorBidi" w:cstheme="majorBidi"/>
          <w:sz w:val="28"/>
          <w:szCs w:val="28"/>
        </w:rPr>
        <w:t xml:space="preserve"> the</w:t>
      </w:r>
      <w:r w:rsidRPr="00371645">
        <w:rPr>
          <w:rFonts w:asciiTheme="majorBidi" w:hAnsiTheme="majorBidi" w:cstheme="majorBidi"/>
          <w:sz w:val="28"/>
          <w:szCs w:val="28"/>
        </w:rPr>
        <w:t xml:space="preserve"> 4</w:t>
      </w:r>
      <w:r w:rsidRPr="00371645">
        <w:rPr>
          <w:rFonts w:asciiTheme="majorBidi" w:hAnsiTheme="majorBidi" w:cstheme="majorBidi"/>
          <w:sz w:val="28"/>
          <w:szCs w:val="28"/>
          <w:vertAlign w:val="superscript"/>
        </w:rPr>
        <w:t>th</w:t>
      </w:r>
      <w:r w:rsidRPr="00371645">
        <w:rPr>
          <w:rFonts w:asciiTheme="majorBidi" w:hAnsiTheme="majorBidi" w:cstheme="majorBidi"/>
          <w:sz w:val="28"/>
          <w:szCs w:val="28"/>
        </w:rPr>
        <w:t xml:space="preserve"> month among different groups was </w:t>
      </w:r>
      <w:r w:rsidR="00A616E6">
        <w:rPr>
          <w:rFonts w:asciiTheme="majorBidi" w:hAnsiTheme="majorBidi" w:cstheme="majorBidi"/>
          <w:color w:val="000000"/>
          <w:sz w:val="28"/>
          <w:szCs w:val="28"/>
        </w:rPr>
        <w:t>6.25±0.63, 3.50±0.87, 4.00±0.58 and</w:t>
      </w:r>
      <w:r w:rsidRPr="00371645">
        <w:rPr>
          <w:rFonts w:asciiTheme="majorBidi" w:hAnsiTheme="majorBidi" w:cstheme="majorBidi"/>
          <w:color w:val="000000"/>
          <w:sz w:val="28"/>
          <w:szCs w:val="28"/>
        </w:rPr>
        <w:t xml:space="preserve"> 4.00±0.58 </w:t>
      </w:r>
      <w:r w:rsidRPr="00371645">
        <w:rPr>
          <w:rFonts w:asciiTheme="majorBidi" w:hAnsiTheme="majorBidi" w:cstheme="majorBidi"/>
          <w:sz w:val="28"/>
          <w:szCs w:val="28"/>
        </w:rPr>
        <w:t>for Control, Yeast, Fenugreek and Chamomile groups</w:t>
      </w:r>
      <w:r w:rsidR="00A616E6">
        <w:rPr>
          <w:rFonts w:asciiTheme="majorBidi" w:hAnsiTheme="majorBidi" w:cstheme="majorBidi"/>
          <w:sz w:val="28"/>
          <w:szCs w:val="28"/>
        </w:rPr>
        <w:t>,</w:t>
      </w:r>
      <w:r w:rsidRPr="00371645">
        <w:rPr>
          <w:rFonts w:asciiTheme="majorBidi" w:hAnsiTheme="majorBidi" w:cstheme="majorBidi"/>
          <w:sz w:val="28"/>
          <w:szCs w:val="28"/>
        </w:rPr>
        <w:t xml:space="preserve"> respectively. From the obtained results, it was observed that the frequency of drinking behavior was higher in</w:t>
      </w:r>
      <w:r w:rsidR="000C659E">
        <w:rPr>
          <w:rFonts w:asciiTheme="majorBidi" w:hAnsiTheme="majorBidi" w:cstheme="majorBidi"/>
          <w:sz w:val="28"/>
          <w:szCs w:val="28"/>
        </w:rPr>
        <w:t xml:space="preserve"> c</w:t>
      </w:r>
      <w:r w:rsidR="006113B6">
        <w:rPr>
          <w:rFonts w:asciiTheme="majorBidi" w:hAnsiTheme="majorBidi" w:cstheme="majorBidi"/>
          <w:sz w:val="28"/>
          <w:szCs w:val="28"/>
        </w:rPr>
        <w:t>ontrol</w:t>
      </w:r>
      <w:r w:rsidR="000C659E">
        <w:rPr>
          <w:rFonts w:asciiTheme="majorBidi" w:hAnsiTheme="majorBidi" w:cstheme="majorBidi"/>
          <w:sz w:val="28"/>
          <w:szCs w:val="28"/>
        </w:rPr>
        <w:t xml:space="preserve"> followed by Fenugreek and</w:t>
      </w:r>
      <w:r w:rsidRPr="00371645">
        <w:rPr>
          <w:rFonts w:asciiTheme="majorBidi" w:hAnsiTheme="majorBidi" w:cstheme="majorBidi"/>
          <w:sz w:val="28"/>
          <w:szCs w:val="28"/>
        </w:rPr>
        <w:t xml:space="preserve"> Chamomile</w:t>
      </w:r>
      <w:r w:rsidR="00A616E6">
        <w:rPr>
          <w:rFonts w:asciiTheme="majorBidi" w:hAnsiTheme="majorBidi" w:cstheme="majorBidi"/>
          <w:sz w:val="28"/>
          <w:szCs w:val="28"/>
        </w:rPr>
        <w:t>,</w:t>
      </w:r>
      <w:r w:rsidRPr="00371645">
        <w:rPr>
          <w:rFonts w:asciiTheme="majorBidi" w:hAnsiTheme="majorBidi" w:cstheme="majorBidi"/>
          <w:sz w:val="28"/>
          <w:szCs w:val="28"/>
        </w:rPr>
        <w:t xml:space="preserve"> then</w:t>
      </w:r>
      <w:r w:rsidR="00A616E6">
        <w:rPr>
          <w:rFonts w:asciiTheme="majorBidi" w:hAnsiTheme="majorBidi" w:cstheme="majorBidi"/>
          <w:sz w:val="28"/>
          <w:szCs w:val="28"/>
        </w:rPr>
        <w:t xml:space="preserve"> by</w:t>
      </w:r>
      <w:r w:rsidR="000C659E">
        <w:rPr>
          <w:rFonts w:asciiTheme="majorBidi" w:hAnsiTheme="majorBidi" w:cstheme="majorBidi"/>
          <w:sz w:val="28"/>
          <w:szCs w:val="28"/>
        </w:rPr>
        <w:t xml:space="preserve"> Yea</w:t>
      </w:r>
      <w:r w:rsidR="006113B6">
        <w:rPr>
          <w:rFonts w:asciiTheme="majorBidi" w:hAnsiTheme="majorBidi" w:cstheme="majorBidi"/>
          <w:sz w:val="28"/>
          <w:szCs w:val="28"/>
        </w:rPr>
        <w:t>s</w:t>
      </w:r>
      <w:r w:rsidR="000C659E">
        <w:rPr>
          <w:rFonts w:asciiTheme="majorBidi" w:hAnsiTheme="majorBidi" w:cstheme="majorBidi"/>
          <w:sz w:val="28"/>
          <w:szCs w:val="28"/>
        </w:rPr>
        <w:t>t</w:t>
      </w:r>
      <w:r w:rsidRPr="00371645">
        <w:rPr>
          <w:rFonts w:asciiTheme="majorBidi" w:hAnsiTheme="majorBidi" w:cstheme="majorBidi"/>
          <w:sz w:val="28"/>
          <w:szCs w:val="28"/>
        </w:rPr>
        <w:t xml:space="preserve"> and there was a significant difference (P&lt;0.05) amon</w:t>
      </w:r>
      <w:r w:rsidR="006113B6">
        <w:rPr>
          <w:rFonts w:asciiTheme="majorBidi" w:hAnsiTheme="majorBidi" w:cstheme="majorBidi"/>
          <w:sz w:val="28"/>
          <w:szCs w:val="28"/>
        </w:rPr>
        <w:t>g groups due to feed additives.</w:t>
      </w:r>
      <w:r w:rsidRPr="00371645">
        <w:rPr>
          <w:rFonts w:asciiTheme="majorBidi" w:hAnsiTheme="majorBidi" w:cstheme="majorBidi"/>
          <w:sz w:val="28"/>
          <w:szCs w:val="28"/>
        </w:rPr>
        <w:t xml:space="preserve"> These result</w:t>
      </w:r>
      <w:r w:rsidR="000C659E">
        <w:rPr>
          <w:rFonts w:asciiTheme="majorBidi" w:hAnsiTheme="majorBidi" w:cstheme="majorBidi"/>
          <w:sz w:val="28"/>
          <w:szCs w:val="28"/>
        </w:rPr>
        <w:t>s</w:t>
      </w:r>
      <w:r w:rsidRPr="00371645">
        <w:rPr>
          <w:rFonts w:asciiTheme="majorBidi" w:hAnsiTheme="majorBidi" w:cstheme="majorBidi"/>
          <w:sz w:val="28"/>
          <w:szCs w:val="28"/>
        </w:rPr>
        <w:t xml:space="preserve"> was in an agreement with</w:t>
      </w:r>
      <w:r w:rsidR="003D7FD6" w:rsidRPr="00371645">
        <w:rPr>
          <w:rFonts w:asciiTheme="majorBidi" w:hAnsiTheme="majorBidi" w:cstheme="majorBidi"/>
          <w:sz w:val="28"/>
          <w:szCs w:val="28"/>
        </w:rPr>
        <w:t xml:space="preserve"> </w:t>
      </w:r>
      <w:r w:rsidRPr="00371645">
        <w:rPr>
          <w:rFonts w:asciiTheme="majorBidi" w:hAnsiTheme="majorBidi" w:cstheme="majorBidi"/>
          <w:sz w:val="28"/>
          <w:szCs w:val="28"/>
        </w:rPr>
        <w:t>(</w:t>
      </w:r>
      <w:proofErr w:type="spellStart"/>
      <w:r w:rsidRPr="00371645">
        <w:rPr>
          <w:rFonts w:asciiTheme="majorBidi" w:hAnsiTheme="majorBidi" w:cstheme="majorBidi"/>
          <w:sz w:val="28"/>
          <w:szCs w:val="28"/>
        </w:rPr>
        <w:t>Alloui</w:t>
      </w:r>
      <w:proofErr w:type="spellEnd"/>
      <w:r w:rsidRPr="00371645">
        <w:rPr>
          <w:rFonts w:asciiTheme="majorBidi" w:hAnsiTheme="majorBidi" w:cstheme="majorBidi"/>
          <w:sz w:val="28"/>
          <w:szCs w:val="28"/>
        </w:rPr>
        <w:t xml:space="preserve"> et al.2012 and </w:t>
      </w:r>
      <w:proofErr w:type="spellStart"/>
      <w:r w:rsidRPr="00371645">
        <w:rPr>
          <w:rFonts w:asciiTheme="majorBidi" w:hAnsiTheme="majorBidi" w:cstheme="majorBidi"/>
          <w:sz w:val="28"/>
          <w:szCs w:val="28"/>
        </w:rPr>
        <w:t>Hiba</w:t>
      </w:r>
      <w:proofErr w:type="spellEnd"/>
      <w:r w:rsidR="00A616E6">
        <w:rPr>
          <w:rFonts w:asciiTheme="majorBidi" w:hAnsiTheme="majorBidi" w:cstheme="majorBidi"/>
          <w:sz w:val="28"/>
          <w:szCs w:val="28"/>
        </w:rPr>
        <w:t>,</w:t>
      </w:r>
      <w:r w:rsidR="00C05A16">
        <w:rPr>
          <w:rFonts w:asciiTheme="majorBidi" w:hAnsiTheme="majorBidi" w:cstheme="majorBidi"/>
          <w:sz w:val="28"/>
          <w:szCs w:val="28"/>
        </w:rPr>
        <w:t xml:space="preserve"> 2018) who noted that Fenugreek</w:t>
      </w:r>
      <w:r w:rsidRPr="00371645">
        <w:rPr>
          <w:rFonts w:asciiTheme="majorBidi" w:hAnsiTheme="majorBidi" w:cstheme="majorBidi"/>
          <w:sz w:val="28"/>
          <w:szCs w:val="28"/>
        </w:rPr>
        <w:t xml:space="preserve"> had the ability to stimulate appetite (feeding and drinking) due to presence of </w:t>
      </w:r>
      <w:proofErr w:type="spellStart"/>
      <w:r w:rsidRPr="00371645">
        <w:rPr>
          <w:rFonts w:asciiTheme="majorBidi" w:hAnsiTheme="majorBidi" w:cstheme="majorBidi"/>
          <w:sz w:val="28"/>
          <w:szCs w:val="28"/>
        </w:rPr>
        <w:t>g</w:t>
      </w:r>
      <w:r w:rsidR="00A616E6">
        <w:rPr>
          <w:rFonts w:asciiTheme="majorBidi" w:hAnsiTheme="majorBidi" w:cstheme="majorBidi"/>
          <w:sz w:val="28"/>
          <w:szCs w:val="28"/>
        </w:rPr>
        <w:t>alacto</w:t>
      </w:r>
      <w:proofErr w:type="spellEnd"/>
      <w:r w:rsidR="00A616E6">
        <w:rPr>
          <w:rFonts w:asciiTheme="majorBidi" w:hAnsiTheme="majorBidi" w:cstheme="majorBidi"/>
          <w:sz w:val="28"/>
          <w:szCs w:val="28"/>
        </w:rPr>
        <w:t xml:space="preserve"> </w:t>
      </w:r>
      <w:proofErr w:type="spellStart"/>
      <w:r w:rsidR="00A616E6">
        <w:rPr>
          <w:rFonts w:asciiTheme="majorBidi" w:hAnsiTheme="majorBidi" w:cstheme="majorBidi"/>
          <w:sz w:val="28"/>
          <w:szCs w:val="28"/>
        </w:rPr>
        <w:t>mannan</w:t>
      </w:r>
      <w:proofErr w:type="spellEnd"/>
      <w:r w:rsidR="00A616E6">
        <w:rPr>
          <w:rFonts w:asciiTheme="majorBidi" w:hAnsiTheme="majorBidi" w:cstheme="majorBidi"/>
          <w:sz w:val="28"/>
          <w:szCs w:val="28"/>
        </w:rPr>
        <w:t xml:space="preserve"> active compounds </w:t>
      </w:r>
      <w:r w:rsidRPr="00371645">
        <w:rPr>
          <w:rFonts w:asciiTheme="majorBidi" w:hAnsiTheme="majorBidi" w:cstheme="majorBidi"/>
          <w:sz w:val="28"/>
          <w:szCs w:val="28"/>
        </w:rPr>
        <w:t xml:space="preserve">and disagree with </w:t>
      </w:r>
      <w:r w:rsidR="003D7FD6" w:rsidRPr="00371645">
        <w:rPr>
          <w:rFonts w:asciiTheme="majorBidi" w:hAnsiTheme="majorBidi" w:cstheme="majorBidi"/>
          <w:sz w:val="28"/>
          <w:szCs w:val="28"/>
        </w:rPr>
        <w:t>(</w:t>
      </w:r>
      <w:proofErr w:type="spellStart"/>
      <w:r w:rsidR="003D7FD6" w:rsidRPr="00371645">
        <w:rPr>
          <w:rFonts w:asciiTheme="majorBidi" w:hAnsiTheme="majorBidi" w:cstheme="majorBidi"/>
          <w:sz w:val="28"/>
          <w:szCs w:val="28"/>
        </w:rPr>
        <w:t>Metin</w:t>
      </w:r>
      <w:proofErr w:type="spellEnd"/>
      <w:r w:rsidR="003D7FD6" w:rsidRPr="00371645">
        <w:rPr>
          <w:rFonts w:asciiTheme="majorBidi" w:hAnsiTheme="majorBidi" w:cstheme="majorBidi"/>
          <w:sz w:val="28"/>
          <w:szCs w:val="28"/>
        </w:rPr>
        <w:t xml:space="preserve"> et al. 2013 and</w:t>
      </w:r>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Whab</w:t>
      </w:r>
      <w:proofErr w:type="spellEnd"/>
      <w:r w:rsidRPr="00371645">
        <w:rPr>
          <w:rFonts w:asciiTheme="majorBidi" w:hAnsiTheme="majorBidi" w:cstheme="majorBidi"/>
          <w:sz w:val="28"/>
          <w:szCs w:val="28"/>
        </w:rPr>
        <w:t xml:space="preserve"> et al.2019) who said that F.S had a decreased effect for appetite.</w:t>
      </w:r>
    </w:p>
    <w:p w:rsidR="00C6571A" w:rsidRDefault="007A2164" w:rsidP="006113B6">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Frequency in females at</w:t>
      </w:r>
      <w:r w:rsidR="00A616E6">
        <w:rPr>
          <w:rFonts w:asciiTheme="majorBidi" w:hAnsiTheme="majorBidi" w:cstheme="majorBidi"/>
          <w:sz w:val="28"/>
          <w:szCs w:val="28"/>
        </w:rPr>
        <w:t xml:space="preserve"> the</w:t>
      </w:r>
      <w:r w:rsidRPr="00371645">
        <w:rPr>
          <w:rFonts w:asciiTheme="majorBidi" w:hAnsiTheme="majorBidi" w:cstheme="majorBidi"/>
          <w:sz w:val="28"/>
          <w:szCs w:val="28"/>
        </w:rPr>
        <w:t xml:space="preserve"> 4</w:t>
      </w:r>
      <w:r w:rsidRPr="00371645">
        <w:rPr>
          <w:rFonts w:asciiTheme="majorBidi" w:hAnsiTheme="majorBidi" w:cstheme="majorBidi"/>
          <w:sz w:val="28"/>
          <w:szCs w:val="28"/>
          <w:vertAlign w:val="superscript"/>
        </w:rPr>
        <w:t>th</w:t>
      </w:r>
      <w:r w:rsidRPr="00371645">
        <w:rPr>
          <w:rFonts w:asciiTheme="majorBidi" w:hAnsiTheme="majorBidi" w:cstheme="majorBidi"/>
          <w:sz w:val="28"/>
          <w:szCs w:val="28"/>
        </w:rPr>
        <w:t xml:space="preserve"> month was </w:t>
      </w:r>
      <w:r w:rsidR="00A616E6">
        <w:rPr>
          <w:rFonts w:asciiTheme="majorBidi" w:hAnsiTheme="majorBidi" w:cstheme="majorBidi"/>
          <w:color w:val="000000"/>
          <w:sz w:val="28"/>
          <w:szCs w:val="28"/>
        </w:rPr>
        <w:t>5.25±0.48, 6.75±2.39, 5.50±0.87 and</w:t>
      </w:r>
      <w:r w:rsidRPr="00371645">
        <w:rPr>
          <w:rFonts w:asciiTheme="majorBidi" w:hAnsiTheme="majorBidi" w:cstheme="majorBidi"/>
          <w:color w:val="000000"/>
          <w:sz w:val="28"/>
          <w:szCs w:val="28"/>
        </w:rPr>
        <w:t xml:space="preserve"> 5.25±0.48 </w:t>
      </w:r>
      <w:r w:rsidRPr="00371645">
        <w:rPr>
          <w:rFonts w:asciiTheme="majorBidi" w:hAnsiTheme="majorBidi" w:cstheme="majorBidi"/>
          <w:sz w:val="28"/>
          <w:szCs w:val="28"/>
        </w:rPr>
        <w:t>for Control, Yeast, Fenugreek and Chamomile groups</w:t>
      </w:r>
      <w:r w:rsidR="00A616E6">
        <w:rPr>
          <w:rFonts w:asciiTheme="majorBidi" w:hAnsiTheme="majorBidi" w:cstheme="majorBidi"/>
          <w:sz w:val="28"/>
          <w:szCs w:val="28"/>
        </w:rPr>
        <w:t>,</w:t>
      </w:r>
      <w:r w:rsidRPr="00371645">
        <w:rPr>
          <w:rFonts w:asciiTheme="majorBidi" w:hAnsiTheme="majorBidi" w:cstheme="majorBidi"/>
          <w:sz w:val="28"/>
          <w:szCs w:val="28"/>
        </w:rPr>
        <w:t xml:space="preserve"> respectively and there was no any significant </w:t>
      </w:r>
      <w:r w:rsidR="0010522F" w:rsidRPr="00371645">
        <w:rPr>
          <w:rFonts w:asciiTheme="majorBidi" w:hAnsiTheme="majorBidi" w:cstheme="majorBidi"/>
          <w:sz w:val="28"/>
          <w:szCs w:val="28"/>
        </w:rPr>
        <w:t>difference in frequency</w:t>
      </w:r>
      <w:r w:rsidRPr="00371645">
        <w:rPr>
          <w:rFonts w:asciiTheme="majorBidi" w:hAnsiTheme="majorBidi" w:cstheme="majorBidi"/>
          <w:sz w:val="28"/>
          <w:szCs w:val="28"/>
        </w:rPr>
        <w:t xml:space="preserve"> of drinking due to feed additives.</w:t>
      </w:r>
      <w:r w:rsidR="00C05A16">
        <w:rPr>
          <w:rFonts w:asciiTheme="majorBidi" w:hAnsiTheme="majorBidi" w:cstheme="majorBidi"/>
          <w:sz w:val="28"/>
          <w:szCs w:val="28"/>
        </w:rPr>
        <w:t xml:space="preserve"> </w:t>
      </w:r>
    </w:p>
    <w:p w:rsidR="007A2164" w:rsidRPr="00371645" w:rsidRDefault="00C6571A" w:rsidP="00C6571A">
      <w:pPr>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C05A16">
        <w:rPr>
          <w:rFonts w:asciiTheme="majorBidi" w:hAnsiTheme="majorBidi" w:cstheme="majorBidi"/>
          <w:sz w:val="28"/>
          <w:szCs w:val="28"/>
        </w:rPr>
        <w:t>In males during the 5</w:t>
      </w:r>
      <w:r w:rsidR="00C05A16" w:rsidRPr="00C05A16">
        <w:rPr>
          <w:rFonts w:asciiTheme="majorBidi" w:hAnsiTheme="majorBidi" w:cstheme="majorBidi"/>
          <w:sz w:val="28"/>
          <w:szCs w:val="28"/>
          <w:vertAlign w:val="superscript"/>
        </w:rPr>
        <w:t>th</w:t>
      </w:r>
      <w:r w:rsidR="00C05A16">
        <w:rPr>
          <w:rFonts w:asciiTheme="majorBidi" w:hAnsiTheme="majorBidi" w:cstheme="majorBidi"/>
          <w:sz w:val="28"/>
          <w:szCs w:val="28"/>
        </w:rPr>
        <w:t xml:space="preserve"> month, data revealed that there was no any significant difference in frequency of drinking due to feed additives</w:t>
      </w:r>
      <w:r>
        <w:rPr>
          <w:rFonts w:asciiTheme="majorBidi" w:hAnsiTheme="majorBidi" w:cstheme="majorBidi"/>
          <w:sz w:val="28"/>
          <w:szCs w:val="28"/>
        </w:rPr>
        <w:t xml:space="preserve">. </w:t>
      </w:r>
      <w:r w:rsidR="006113B6">
        <w:rPr>
          <w:rFonts w:asciiTheme="majorBidi" w:hAnsiTheme="majorBidi" w:cstheme="majorBidi"/>
          <w:sz w:val="28"/>
          <w:szCs w:val="28"/>
        </w:rPr>
        <w:t>The frequency of drinking in</w:t>
      </w:r>
      <w:r w:rsidR="007A2164" w:rsidRPr="00371645">
        <w:rPr>
          <w:rFonts w:asciiTheme="majorBidi" w:hAnsiTheme="majorBidi" w:cstheme="majorBidi"/>
          <w:sz w:val="28"/>
          <w:szCs w:val="28"/>
        </w:rPr>
        <w:t xml:space="preserve"> males at</w:t>
      </w:r>
      <w:r w:rsidR="00A616E6">
        <w:rPr>
          <w:rFonts w:asciiTheme="majorBidi" w:hAnsiTheme="majorBidi" w:cstheme="majorBidi"/>
          <w:sz w:val="28"/>
          <w:szCs w:val="28"/>
        </w:rPr>
        <w:t xml:space="preserve"> the</w:t>
      </w:r>
      <w:r w:rsidR="007A2164" w:rsidRPr="00371645">
        <w:rPr>
          <w:rFonts w:asciiTheme="majorBidi" w:hAnsiTheme="majorBidi" w:cstheme="majorBidi"/>
          <w:sz w:val="28"/>
          <w:szCs w:val="28"/>
        </w:rPr>
        <w:t xml:space="preserve"> 5</w:t>
      </w:r>
      <w:r w:rsidR="007A2164" w:rsidRPr="00371645">
        <w:rPr>
          <w:rFonts w:asciiTheme="majorBidi" w:hAnsiTheme="majorBidi" w:cstheme="majorBidi"/>
          <w:sz w:val="28"/>
          <w:szCs w:val="28"/>
          <w:vertAlign w:val="superscript"/>
        </w:rPr>
        <w:t>th</w:t>
      </w:r>
      <w:r w:rsidR="007A2164" w:rsidRPr="00371645">
        <w:rPr>
          <w:rFonts w:asciiTheme="majorBidi" w:hAnsiTheme="majorBidi" w:cstheme="majorBidi"/>
          <w:sz w:val="28"/>
          <w:szCs w:val="28"/>
        </w:rPr>
        <w:t xml:space="preserve"> month was </w:t>
      </w:r>
      <w:r w:rsidR="00A616E6">
        <w:rPr>
          <w:rFonts w:asciiTheme="majorBidi" w:hAnsiTheme="majorBidi" w:cstheme="majorBidi"/>
          <w:color w:val="000000"/>
          <w:sz w:val="28"/>
          <w:szCs w:val="28"/>
        </w:rPr>
        <w:t>6.50±1.04, 6.25±1.75, 3.25±1.49and</w:t>
      </w:r>
      <w:r w:rsidR="007A2164" w:rsidRPr="00371645">
        <w:rPr>
          <w:rFonts w:asciiTheme="majorBidi" w:hAnsiTheme="majorBidi" w:cstheme="majorBidi"/>
          <w:color w:val="000000"/>
          <w:sz w:val="28"/>
          <w:szCs w:val="28"/>
        </w:rPr>
        <w:t xml:space="preserve"> 2.50±0.29 </w:t>
      </w:r>
      <w:r w:rsidR="007A2164" w:rsidRPr="00371645">
        <w:rPr>
          <w:rFonts w:asciiTheme="majorBidi" w:hAnsiTheme="majorBidi" w:cstheme="majorBidi"/>
          <w:sz w:val="28"/>
          <w:szCs w:val="28"/>
        </w:rPr>
        <w:t>for Control, Yeast, Fenugreek and Chamomile groups</w:t>
      </w:r>
      <w:r w:rsidR="00A616E6">
        <w:rPr>
          <w:rFonts w:asciiTheme="majorBidi" w:hAnsiTheme="majorBidi" w:cstheme="majorBidi"/>
          <w:sz w:val="28"/>
          <w:szCs w:val="28"/>
        </w:rPr>
        <w:t>,</w:t>
      </w:r>
      <w:r w:rsidR="00C05A16">
        <w:rPr>
          <w:rFonts w:asciiTheme="majorBidi" w:hAnsiTheme="majorBidi" w:cstheme="majorBidi"/>
          <w:sz w:val="28"/>
          <w:szCs w:val="28"/>
        </w:rPr>
        <w:t xml:space="preserve"> respectively.</w:t>
      </w:r>
    </w:p>
    <w:p w:rsidR="00DC6FC2" w:rsidRPr="00371645" w:rsidRDefault="007A2164" w:rsidP="00371645">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Frequency of females at</w:t>
      </w:r>
      <w:r w:rsidR="00A616E6">
        <w:rPr>
          <w:rFonts w:asciiTheme="majorBidi" w:hAnsiTheme="majorBidi" w:cstheme="majorBidi"/>
          <w:sz w:val="28"/>
          <w:szCs w:val="28"/>
        </w:rPr>
        <w:t xml:space="preserve"> the</w:t>
      </w:r>
      <w:r w:rsidRPr="00371645">
        <w:rPr>
          <w:rFonts w:asciiTheme="majorBidi" w:hAnsiTheme="majorBidi" w:cstheme="majorBidi"/>
          <w:sz w:val="28"/>
          <w:szCs w:val="28"/>
        </w:rPr>
        <w:t xml:space="preserve"> 5</w:t>
      </w:r>
      <w:r w:rsidRPr="00371645">
        <w:rPr>
          <w:rFonts w:asciiTheme="majorBidi" w:hAnsiTheme="majorBidi" w:cstheme="majorBidi"/>
          <w:sz w:val="28"/>
          <w:szCs w:val="28"/>
          <w:vertAlign w:val="superscript"/>
        </w:rPr>
        <w:t>th</w:t>
      </w:r>
      <w:r w:rsidRPr="00371645">
        <w:rPr>
          <w:rFonts w:asciiTheme="majorBidi" w:hAnsiTheme="majorBidi" w:cstheme="majorBidi"/>
          <w:sz w:val="28"/>
          <w:szCs w:val="28"/>
        </w:rPr>
        <w:t xml:space="preserve"> month was </w:t>
      </w:r>
      <w:r w:rsidR="00A616E6">
        <w:rPr>
          <w:rFonts w:asciiTheme="majorBidi" w:hAnsiTheme="majorBidi" w:cstheme="majorBidi"/>
          <w:color w:val="000000"/>
          <w:sz w:val="28"/>
          <w:szCs w:val="28"/>
        </w:rPr>
        <w:t>8.25±1.44, 7.00±0.71, 5.50±1.71 and</w:t>
      </w:r>
      <w:r w:rsidRPr="00371645">
        <w:rPr>
          <w:rFonts w:asciiTheme="majorBidi" w:hAnsiTheme="majorBidi" w:cstheme="majorBidi"/>
          <w:color w:val="000000"/>
          <w:sz w:val="28"/>
          <w:szCs w:val="28"/>
        </w:rPr>
        <w:t xml:space="preserve"> 4.00±0.71 </w:t>
      </w:r>
      <w:r w:rsidRPr="00371645">
        <w:rPr>
          <w:rFonts w:asciiTheme="majorBidi" w:hAnsiTheme="majorBidi" w:cstheme="majorBidi"/>
          <w:sz w:val="28"/>
          <w:szCs w:val="28"/>
        </w:rPr>
        <w:t>for Control, Yeast, Fenugreek and Chamomile groups</w:t>
      </w:r>
      <w:r w:rsidR="00A616E6">
        <w:rPr>
          <w:rFonts w:asciiTheme="majorBidi" w:hAnsiTheme="majorBidi" w:cstheme="majorBidi"/>
          <w:sz w:val="28"/>
          <w:szCs w:val="28"/>
        </w:rPr>
        <w:t>,</w:t>
      </w:r>
      <w:r w:rsidRPr="00371645">
        <w:rPr>
          <w:rFonts w:asciiTheme="majorBidi" w:hAnsiTheme="majorBidi" w:cstheme="majorBidi"/>
          <w:sz w:val="28"/>
          <w:szCs w:val="28"/>
        </w:rPr>
        <w:t xml:space="preserve"> respectively. From the obtained results, it was observed that the frequency of </w:t>
      </w:r>
      <w:r w:rsidRPr="00371645">
        <w:rPr>
          <w:rFonts w:asciiTheme="majorBidi" w:hAnsiTheme="majorBidi" w:cstheme="majorBidi"/>
          <w:sz w:val="28"/>
          <w:szCs w:val="28"/>
        </w:rPr>
        <w:lastRenderedPageBreak/>
        <w:t xml:space="preserve">drinking behavior was higher in Yeast </w:t>
      </w:r>
      <w:r w:rsidR="00C05A16">
        <w:rPr>
          <w:rFonts w:asciiTheme="majorBidi" w:hAnsiTheme="majorBidi" w:cstheme="majorBidi"/>
          <w:sz w:val="28"/>
          <w:szCs w:val="28"/>
        </w:rPr>
        <w:t>followed by Fenugreek</w:t>
      </w:r>
      <w:r w:rsidR="00A616E6">
        <w:rPr>
          <w:rFonts w:asciiTheme="majorBidi" w:hAnsiTheme="majorBidi" w:cstheme="majorBidi"/>
          <w:sz w:val="28"/>
          <w:szCs w:val="28"/>
        </w:rPr>
        <w:t>,</w:t>
      </w:r>
      <w:r w:rsidRPr="00371645">
        <w:rPr>
          <w:rFonts w:asciiTheme="majorBidi" w:hAnsiTheme="majorBidi" w:cstheme="majorBidi"/>
          <w:sz w:val="28"/>
          <w:szCs w:val="28"/>
        </w:rPr>
        <w:t xml:space="preserve"> then</w:t>
      </w:r>
      <w:r w:rsidR="00A616E6">
        <w:rPr>
          <w:rFonts w:asciiTheme="majorBidi" w:hAnsiTheme="majorBidi" w:cstheme="majorBidi"/>
          <w:sz w:val="28"/>
          <w:szCs w:val="28"/>
        </w:rPr>
        <w:t xml:space="preserve"> by</w:t>
      </w:r>
      <w:r w:rsidRPr="00371645">
        <w:rPr>
          <w:rFonts w:asciiTheme="majorBidi" w:hAnsiTheme="majorBidi" w:cstheme="majorBidi"/>
          <w:sz w:val="28"/>
          <w:szCs w:val="28"/>
        </w:rPr>
        <w:t xml:space="preserve"> Chamomile compared with control</w:t>
      </w:r>
      <w:r w:rsidR="00A616E6">
        <w:rPr>
          <w:rFonts w:asciiTheme="majorBidi" w:hAnsiTheme="majorBidi" w:cstheme="majorBidi"/>
          <w:sz w:val="28"/>
          <w:szCs w:val="28"/>
        </w:rPr>
        <w:t xml:space="preserve"> that had the higher value</w:t>
      </w:r>
      <w:r w:rsidRPr="00371645">
        <w:rPr>
          <w:rFonts w:asciiTheme="majorBidi" w:hAnsiTheme="majorBidi" w:cstheme="majorBidi"/>
          <w:sz w:val="28"/>
          <w:szCs w:val="28"/>
        </w:rPr>
        <w:t xml:space="preserve"> and there was a significant difference (P&lt;0.05) among groups due to feed additives.</w:t>
      </w:r>
      <w:r w:rsidR="00A616E6">
        <w:rPr>
          <w:rFonts w:asciiTheme="majorBidi" w:hAnsiTheme="majorBidi" w:cstheme="majorBidi"/>
          <w:sz w:val="28"/>
          <w:szCs w:val="28"/>
        </w:rPr>
        <w:t xml:space="preserve"> </w:t>
      </w:r>
      <w:r w:rsidRPr="00371645">
        <w:rPr>
          <w:rFonts w:asciiTheme="majorBidi" w:hAnsiTheme="majorBidi" w:cstheme="majorBidi"/>
          <w:sz w:val="28"/>
          <w:szCs w:val="28"/>
        </w:rPr>
        <w:t>These find</w:t>
      </w:r>
      <w:r w:rsidR="00C05A16">
        <w:rPr>
          <w:rFonts w:asciiTheme="majorBidi" w:hAnsiTheme="majorBidi" w:cstheme="majorBidi"/>
          <w:sz w:val="28"/>
          <w:szCs w:val="28"/>
        </w:rPr>
        <w:t xml:space="preserve">ings were in an agreement with ( </w:t>
      </w:r>
      <w:proofErr w:type="spellStart"/>
      <w:r w:rsidRPr="00371645">
        <w:rPr>
          <w:rFonts w:asciiTheme="majorBidi" w:hAnsiTheme="majorBidi" w:cstheme="majorBidi"/>
          <w:sz w:val="28"/>
          <w:szCs w:val="28"/>
        </w:rPr>
        <w:t>Shareef</w:t>
      </w:r>
      <w:proofErr w:type="spellEnd"/>
      <w:r w:rsidRPr="00371645">
        <w:rPr>
          <w:rFonts w:asciiTheme="majorBidi" w:hAnsiTheme="majorBidi" w:cstheme="majorBidi"/>
          <w:sz w:val="28"/>
          <w:szCs w:val="28"/>
        </w:rPr>
        <w:t xml:space="preserve"> and Al-</w:t>
      </w:r>
      <w:proofErr w:type="spellStart"/>
      <w:r w:rsidRPr="00371645">
        <w:rPr>
          <w:rFonts w:asciiTheme="majorBidi" w:hAnsiTheme="majorBidi" w:cstheme="majorBidi"/>
          <w:sz w:val="28"/>
          <w:szCs w:val="28"/>
        </w:rPr>
        <w:t>Dabbagh</w:t>
      </w:r>
      <w:proofErr w:type="spellEnd"/>
      <w:r w:rsidR="00C05A16">
        <w:rPr>
          <w:rFonts w:asciiTheme="majorBidi" w:hAnsiTheme="majorBidi" w:cstheme="majorBidi"/>
          <w:sz w:val="28"/>
          <w:szCs w:val="28"/>
        </w:rPr>
        <w:t>,</w:t>
      </w:r>
      <w:r w:rsidRPr="00371645">
        <w:rPr>
          <w:rFonts w:asciiTheme="majorBidi" w:hAnsiTheme="majorBidi" w:cstheme="majorBidi"/>
          <w:sz w:val="28"/>
          <w:szCs w:val="28"/>
        </w:rPr>
        <w:t xml:space="preserve"> 2009; </w:t>
      </w:r>
      <w:proofErr w:type="spellStart"/>
      <w:r w:rsidRPr="00371645">
        <w:rPr>
          <w:rFonts w:asciiTheme="majorBidi" w:hAnsiTheme="majorBidi" w:cstheme="majorBidi"/>
          <w:sz w:val="28"/>
          <w:szCs w:val="28"/>
        </w:rPr>
        <w:t>Tohid</w:t>
      </w:r>
      <w:proofErr w:type="spellEnd"/>
      <w:r w:rsidRPr="00371645">
        <w:rPr>
          <w:rFonts w:asciiTheme="majorBidi" w:hAnsiTheme="majorBidi" w:cstheme="majorBidi"/>
          <w:sz w:val="28"/>
          <w:szCs w:val="28"/>
        </w:rPr>
        <w:t xml:space="preserve"> et al .2011</w:t>
      </w:r>
      <w:r w:rsidR="003D7FD6" w:rsidRPr="00371645">
        <w:rPr>
          <w:rFonts w:asciiTheme="majorBidi" w:hAnsiTheme="majorBidi" w:cstheme="majorBidi"/>
          <w:sz w:val="28"/>
          <w:szCs w:val="28"/>
        </w:rPr>
        <w:t xml:space="preserve"> and</w:t>
      </w:r>
      <w:r w:rsidRPr="00371645">
        <w:rPr>
          <w:rFonts w:asciiTheme="majorBidi" w:hAnsiTheme="majorBidi" w:cstheme="majorBidi"/>
          <w:sz w:val="28"/>
          <w:szCs w:val="28"/>
        </w:rPr>
        <w:t xml:space="preserve"> Kumar et al.2019).</w:t>
      </w:r>
    </w:p>
    <w:p w:rsidR="00822AE9" w:rsidRPr="00371645" w:rsidRDefault="00DC6FC2" w:rsidP="00C05A16">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w:t>
      </w:r>
      <w:r w:rsidR="00822AE9" w:rsidRPr="00371645">
        <w:rPr>
          <w:rFonts w:asciiTheme="majorBidi" w:hAnsiTheme="majorBidi" w:cstheme="majorBidi"/>
          <w:sz w:val="28"/>
          <w:szCs w:val="28"/>
        </w:rPr>
        <w:t xml:space="preserve">Data tabulated in </w:t>
      </w:r>
      <w:r w:rsidR="00822AE9" w:rsidRPr="00CD6FF4">
        <w:rPr>
          <w:rFonts w:asciiTheme="majorBidi" w:hAnsiTheme="majorBidi" w:cstheme="majorBidi"/>
          <w:b/>
          <w:bCs/>
          <w:sz w:val="28"/>
          <w:szCs w:val="28"/>
        </w:rPr>
        <w:t>(table,4)</w:t>
      </w:r>
      <w:r w:rsidR="00822AE9" w:rsidRPr="00371645">
        <w:rPr>
          <w:rFonts w:asciiTheme="majorBidi" w:hAnsiTheme="majorBidi" w:cstheme="majorBidi"/>
          <w:sz w:val="28"/>
          <w:szCs w:val="28"/>
        </w:rPr>
        <w:t xml:space="preserve"> showed that the frequency of pre</w:t>
      </w:r>
      <w:r w:rsidR="00C05A16">
        <w:rPr>
          <w:rFonts w:asciiTheme="majorBidi" w:hAnsiTheme="majorBidi" w:cstheme="majorBidi"/>
          <w:sz w:val="28"/>
          <w:szCs w:val="28"/>
        </w:rPr>
        <w:t>ening behavior</w:t>
      </w:r>
      <w:r w:rsidR="00822AE9" w:rsidRPr="00371645">
        <w:rPr>
          <w:rFonts w:asciiTheme="majorBidi" w:hAnsiTheme="majorBidi" w:cstheme="majorBidi"/>
          <w:sz w:val="28"/>
          <w:szCs w:val="28"/>
        </w:rPr>
        <w:t xml:space="preserve"> of males and females among groups.</w:t>
      </w:r>
      <w:r w:rsidR="00C05A16">
        <w:rPr>
          <w:rFonts w:asciiTheme="majorBidi" w:hAnsiTheme="majorBidi" w:cstheme="majorBidi"/>
          <w:sz w:val="28"/>
          <w:szCs w:val="28"/>
        </w:rPr>
        <w:t xml:space="preserve"> There was no any significant difference in the frequency of preening due to feed additives in both sexes at the 1</w:t>
      </w:r>
      <w:r w:rsidR="00C05A16" w:rsidRPr="00C05A16">
        <w:rPr>
          <w:rFonts w:asciiTheme="majorBidi" w:hAnsiTheme="majorBidi" w:cstheme="majorBidi"/>
          <w:sz w:val="28"/>
          <w:szCs w:val="28"/>
          <w:vertAlign w:val="superscript"/>
        </w:rPr>
        <w:t>st</w:t>
      </w:r>
      <w:r w:rsidR="00C05A16">
        <w:rPr>
          <w:rFonts w:asciiTheme="majorBidi" w:hAnsiTheme="majorBidi" w:cstheme="majorBidi"/>
          <w:sz w:val="28"/>
          <w:szCs w:val="28"/>
        </w:rPr>
        <w:t xml:space="preserve"> month, the f</w:t>
      </w:r>
      <w:r w:rsidR="00822AE9" w:rsidRPr="00371645">
        <w:rPr>
          <w:rFonts w:asciiTheme="majorBidi" w:hAnsiTheme="majorBidi" w:cstheme="majorBidi"/>
          <w:sz w:val="28"/>
          <w:szCs w:val="28"/>
        </w:rPr>
        <w:t xml:space="preserve">requency of preening was </w:t>
      </w:r>
      <w:r w:rsidR="00822AE9" w:rsidRPr="00371645">
        <w:rPr>
          <w:rFonts w:asciiTheme="majorBidi" w:hAnsiTheme="majorBidi" w:cstheme="majorBidi"/>
          <w:color w:val="000000"/>
          <w:sz w:val="28"/>
          <w:szCs w:val="28"/>
        </w:rPr>
        <w:t>16</w:t>
      </w:r>
      <w:r w:rsidR="00A616E6">
        <w:rPr>
          <w:rFonts w:asciiTheme="majorBidi" w:hAnsiTheme="majorBidi" w:cstheme="majorBidi"/>
          <w:color w:val="000000"/>
          <w:sz w:val="28"/>
          <w:szCs w:val="28"/>
        </w:rPr>
        <w:t>.25±3.84, 11.25±1.49, 9.00±1.58 and</w:t>
      </w:r>
      <w:r w:rsidR="00822AE9" w:rsidRPr="00371645">
        <w:rPr>
          <w:rFonts w:asciiTheme="majorBidi" w:hAnsiTheme="majorBidi" w:cstheme="majorBidi"/>
          <w:color w:val="000000"/>
          <w:sz w:val="28"/>
          <w:szCs w:val="28"/>
        </w:rPr>
        <w:t xml:space="preserve"> 13.25±1.44 </w:t>
      </w:r>
      <w:r w:rsidR="00822AE9" w:rsidRPr="00371645">
        <w:rPr>
          <w:rFonts w:asciiTheme="majorBidi" w:hAnsiTheme="majorBidi" w:cstheme="majorBidi"/>
          <w:sz w:val="28"/>
          <w:szCs w:val="28"/>
        </w:rPr>
        <w:t>for Control, Yeast, Fenugreek and Chamomile groups</w:t>
      </w:r>
      <w:r w:rsidR="00A616E6">
        <w:rPr>
          <w:rFonts w:asciiTheme="majorBidi" w:hAnsiTheme="majorBidi" w:cstheme="majorBidi"/>
          <w:sz w:val="28"/>
          <w:szCs w:val="28"/>
        </w:rPr>
        <w:t>,</w:t>
      </w:r>
      <w:r w:rsidR="00822AE9" w:rsidRPr="00371645">
        <w:rPr>
          <w:rFonts w:asciiTheme="majorBidi" w:hAnsiTheme="majorBidi" w:cstheme="majorBidi"/>
          <w:sz w:val="28"/>
          <w:szCs w:val="28"/>
        </w:rPr>
        <w:t xml:space="preserve"> respectively. Frequency of preening in females was </w:t>
      </w:r>
      <w:r w:rsidR="00822AE9" w:rsidRPr="00371645">
        <w:rPr>
          <w:rFonts w:asciiTheme="majorBidi" w:hAnsiTheme="majorBidi" w:cstheme="majorBidi"/>
          <w:color w:val="000000"/>
          <w:sz w:val="28"/>
          <w:szCs w:val="28"/>
        </w:rPr>
        <w:t>1</w:t>
      </w:r>
      <w:r w:rsidR="00A616E6">
        <w:rPr>
          <w:rFonts w:asciiTheme="majorBidi" w:hAnsiTheme="majorBidi" w:cstheme="majorBidi"/>
          <w:color w:val="000000"/>
          <w:sz w:val="28"/>
          <w:szCs w:val="28"/>
        </w:rPr>
        <w:t>2.00±2.16, 11.5±1.94, 16.5±3.66 and</w:t>
      </w:r>
      <w:r w:rsidR="00822AE9" w:rsidRPr="00371645">
        <w:rPr>
          <w:rFonts w:asciiTheme="majorBidi" w:hAnsiTheme="majorBidi" w:cstheme="majorBidi"/>
          <w:color w:val="000000"/>
          <w:sz w:val="28"/>
          <w:szCs w:val="28"/>
        </w:rPr>
        <w:t xml:space="preserve"> 8.75±1. </w:t>
      </w:r>
      <w:r w:rsidR="00822AE9" w:rsidRPr="00371645">
        <w:rPr>
          <w:rFonts w:asciiTheme="majorBidi" w:hAnsiTheme="majorBidi" w:cstheme="majorBidi"/>
          <w:sz w:val="28"/>
          <w:szCs w:val="28"/>
        </w:rPr>
        <w:t>for Control, Yeast, Fenugreek and Chamomile groups</w:t>
      </w:r>
      <w:r w:rsidR="00A616E6">
        <w:rPr>
          <w:rFonts w:asciiTheme="majorBidi" w:hAnsiTheme="majorBidi" w:cstheme="majorBidi"/>
          <w:sz w:val="28"/>
          <w:szCs w:val="28"/>
        </w:rPr>
        <w:t>,</w:t>
      </w:r>
      <w:r w:rsidR="00822AE9" w:rsidRPr="00371645">
        <w:rPr>
          <w:rFonts w:asciiTheme="majorBidi" w:hAnsiTheme="majorBidi" w:cstheme="majorBidi"/>
          <w:sz w:val="28"/>
          <w:szCs w:val="28"/>
        </w:rPr>
        <w:t xml:space="preserve"> respectively.</w:t>
      </w:r>
    </w:p>
    <w:p w:rsidR="00822AE9" w:rsidRPr="00371645" w:rsidRDefault="00822AE9" w:rsidP="00371645">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F</w:t>
      </w:r>
      <w:r w:rsidR="00C05A16">
        <w:rPr>
          <w:rFonts w:asciiTheme="majorBidi" w:hAnsiTheme="majorBidi" w:cstheme="majorBidi"/>
          <w:sz w:val="28"/>
          <w:szCs w:val="28"/>
        </w:rPr>
        <w:t>requency of preening in males during</w:t>
      </w:r>
      <w:r w:rsidR="00A616E6">
        <w:rPr>
          <w:rFonts w:asciiTheme="majorBidi" w:hAnsiTheme="majorBidi" w:cstheme="majorBidi"/>
          <w:sz w:val="28"/>
          <w:szCs w:val="28"/>
        </w:rPr>
        <w:t xml:space="preserve"> the</w:t>
      </w:r>
      <w:r w:rsidRPr="00371645">
        <w:rPr>
          <w:rFonts w:asciiTheme="majorBidi" w:hAnsiTheme="majorBidi" w:cstheme="majorBidi"/>
          <w:sz w:val="28"/>
          <w:szCs w:val="28"/>
        </w:rPr>
        <w:t xml:space="preserve"> 2</w:t>
      </w:r>
      <w:r w:rsidRPr="00371645">
        <w:rPr>
          <w:rFonts w:asciiTheme="majorBidi" w:hAnsiTheme="majorBidi" w:cstheme="majorBidi"/>
          <w:sz w:val="28"/>
          <w:szCs w:val="28"/>
          <w:vertAlign w:val="superscript"/>
        </w:rPr>
        <w:t>nd</w:t>
      </w:r>
      <w:r w:rsidRPr="00371645">
        <w:rPr>
          <w:rFonts w:asciiTheme="majorBidi" w:hAnsiTheme="majorBidi" w:cstheme="majorBidi"/>
          <w:sz w:val="28"/>
          <w:szCs w:val="28"/>
        </w:rPr>
        <w:t xml:space="preserve"> month was </w:t>
      </w:r>
      <w:r w:rsidRPr="00371645">
        <w:rPr>
          <w:rFonts w:asciiTheme="majorBidi" w:hAnsiTheme="majorBidi" w:cstheme="majorBidi"/>
          <w:color w:val="000000"/>
          <w:sz w:val="28"/>
          <w:szCs w:val="28"/>
        </w:rPr>
        <w:t>7</w:t>
      </w:r>
      <w:r w:rsidR="00A616E6">
        <w:rPr>
          <w:rFonts w:asciiTheme="majorBidi" w:hAnsiTheme="majorBidi" w:cstheme="majorBidi"/>
          <w:color w:val="000000"/>
          <w:sz w:val="28"/>
          <w:szCs w:val="28"/>
        </w:rPr>
        <w:t>.25±2.69, 10.00±4.38, 12.5±4.09 and</w:t>
      </w:r>
      <w:r w:rsidRPr="00371645">
        <w:rPr>
          <w:rFonts w:asciiTheme="majorBidi" w:hAnsiTheme="majorBidi" w:cstheme="majorBidi"/>
          <w:color w:val="000000"/>
          <w:sz w:val="28"/>
          <w:szCs w:val="28"/>
        </w:rPr>
        <w:t xml:space="preserve"> 5.75±0.</w:t>
      </w:r>
      <w:r w:rsidR="00C6571A">
        <w:rPr>
          <w:rFonts w:asciiTheme="majorBidi" w:hAnsiTheme="majorBidi" w:cstheme="majorBidi"/>
          <w:color w:val="000000"/>
          <w:sz w:val="28"/>
          <w:szCs w:val="28"/>
        </w:rPr>
        <w:t>75</w:t>
      </w:r>
      <w:r w:rsidRPr="00371645">
        <w:rPr>
          <w:rFonts w:asciiTheme="majorBidi" w:hAnsiTheme="majorBidi" w:cstheme="majorBidi"/>
          <w:color w:val="000000"/>
          <w:sz w:val="28"/>
          <w:szCs w:val="28"/>
        </w:rPr>
        <w:t xml:space="preserve"> </w:t>
      </w:r>
      <w:r w:rsidRPr="00371645">
        <w:rPr>
          <w:rFonts w:asciiTheme="majorBidi" w:hAnsiTheme="majorBidi" w:cstheme="majorBidi"/>
          <w:sz w:val="28"/>
          <w:szCs w:val="28"/>
        </w:rPr>
        <w:t>for Control, Yeast, Fenugreek and Chamomile groups</w:t>
      </w:r>
      <w:r w:rsidR="00A616E6">
        <w:rPr>
          <w:rFonts w:asciiTheme="majorBidi" w:hAnsiTheme="majorBidi" w:cstheme="majorBidi"/>
          <w:sz w:val="28"/>
          <w:szCs w:val="28"/>
        </w:rPr>
        <w:t>,</w:t>
      </w:r>
      <w:r w:rsidRPr="00371645">
        <w:rPr>
          <w:rFonts w:asciiTheme="majorBidi" w:hAnsiTheme="majorBidi" w:cstheme="majorBidi"/>
          <w:sz w:val="28"/>
          <w:szCs w:val="28"/>
        </w:rPr>
        <w:t xml:space="preserve"> respectively and there was no any significant </w:t>
      </w:r>
      <w:r w:rsidR="0010522F" w:rsidRPr="00371645">
        <w:rPr>
          <w:rFonts w:asciiTheme="majorBidi" w:hAnsiTheme="majorBidi" w:cstheme="majorBidi"/>
          <w:sz w:val="28"/>
          <w:szCs w:val="28"/>
        </w:rPr>
        <w:t>difference in frequency</w:t>
      </w:r>
      <w:r w:rsidRPr="00371645">
        <w:rPr>
          <w:rFonts w:asciiTheme="majorBidi" w:hAnsiTheme="majorBidi" w:cstheme="majorBidi"/>
          <w:sz w:val="28"/>
          <w:szCs w:val="28"/>
        </w:rPr>
        <w:t xml:space="preserve"> of preening due to feed additives. Frequency of preening in females at 2</w:t>
      </w:r>
      <w:r w:rsidRPr="00371645">
        <w:rPr>
          <w:rFonts w:asciiTheme="majorBidi" w:hAnsiTheme="majorBidi" w:cstheme="majorBidi"/>
          <w:sz w:val="28"/>
          <w:szCs w:val="28"/>
          <w:vertAlign w:val="superscript"/>
        </w:rPr>
        <w:t>nd</w:t>
      </w:r>
      <w:r w:rsidRPr="00371645">
        <w:rPr>
          <w:rFonts w:asciiTheme="majorBidi" w:hAnsiTheme="majorBidi" w:cstheme="majorBidi"/>
          <w:sz w:val="28"/>
          <w:szCs w:val="28"/>
        </w:rPr>
        <w:t xml:space="preserve"> month was </w:t>
      </w:r>
      <w:r w:rsidR="00A616E6">
        <w:rPr>
          <w:rFonts w:asciiTheme="majorBidi" w:hAnsiTheme="majorBidi" w:cstheme="majorBidi"/>
          <w:color w:val="000000"/>
          <w:sz w:val="28"/>
          <w:szCs w:val="28"/>
        </w:rPr>
        <w:t>6.50±1.32, 6.75±1.31, 14±4.24 and</w:t>
      </w:r>
      <w:r w:rsidR="00C05A16">
        <w:rPr>
          <w:rFonts w:asciiTheme="majorBidi" w:hAnsiTheme="majorBidi" w:cstheme="majorBidi"/>
          <w:color w:val="000000"/>
          <w:sz w:val="28"/>
          <w:szCs w:val="28"/>
        </w:rPr>
        <w:t xml:space="preserve"> 5.00±0.71</w:t>
      </w:r>
      <w:r w:rsidRPr="00371645">
        <w:rPr>
          <w:rFonts w:asciiTheme="majorBidi" w:hAnsiTheme="majorBidi" w:cstheme="majorBidi"/>
          <w:color w:val="000000"/>
          <w:sz w:val="28"/>
          <w:szCs w:val="28"/>
        </w:rPr>
        <w:t xml:space="preserve"> </w:t>
      </w:r>
      <w:r w:rsidRPr="00371645">
        <w:rPr>
          <w:rFonts w:asciiTheme="majorBidi" w:hAnsiTheme="majorBidi" w:cstheme="majorBidi"/>
          <w:sz w:val="28"/>
          <w:szCs w:val="28"/>
        </w:rPr>
        <w:t>for Control, Yeast, Fenugreek and Chamomile groups</w:t>
      </w:r>
      <w:r w:rsidR="00A616E6">
        <w:rPr>
          <w:rFonts w:asciiTheme="majorBidi" w:hAnsiTheme="majorBidi" w:cstheme="majorBidi"/>
          <w:sz w:val="28"/>
          <w:szCs w:val="28"/>
        </w:rPr>
        <w:t>,</w:t>
      </w:r>
      <w:r w:rsidRPr="00371645">
        <w:rPr>
          <w:rFonts w:asciiTheme="majorBidi" w:hAnsiTheme="majorBidi" w:cstheme="majorBidi"/>
          <w:sz w:val="28"/>
          <w:szCs w:val="28"/>
        </w:rPr>
        <w:t xml:space="preserve"> respectively. From the obtained results, it was observed that the frequency of pre</w:t>
      </w:r>
      <w:r w:rsidR="00C05A16">
        <w:rPr>
          <w:rFonts w:asciiTheme="majorBidi" w:hAnsiTheme="majorBidi" w:cstheme="majorBidi"/>
          <w:sz w:val="28"/>
          <w:szCs w:val="28"/>
        </w:rPr>
        <w:t>ening behavior was higher in Fenugreek</w:t>
      </w:r>
      <w:r w:rsidRPr="00371645">
        <w:rPr>
          <w:rFonts w:asciiTheme="majorBidi" w:hAnsiTheme="majorBidi" w:cstheme="majorBidi"/>
          <w:sz w:val="28"/>
          <w:szCs w:val="28"/>
        </w:rPr>
        <w:t xml:space="preserve"> followed by Yeast</w:t>
      </w:r>
      <w:r w:rsidR="00A616E6">
        <w:rPr>
          <w:rFonts w:asciiTheme="majorBidi" w:hAnsiTheme="majorBidi" w:cstheme="majorBidi"/>
          <w:sz w:val="28"/>
          <w:szCs w:val="28"/>
        </w:rPr>
        <w:t>,</w:t>
      </w:r>
      <w:r w:rsidRPr="00371645">
        <w:rPr>
          <w:rFonts w:asciiTheme="majorBidi" w:hAnsiTheme="majorBidi" w:cstheme="majorBidi"/>
          <w:sz w:val="28"/>
          <w:szCs w:val="28"/>
        </w:rPr>
        <w:t xml:space="preserve"> then</w:t>
      </w:r>
      <w:r w:rsidR="00A616E6">
        <w:rPr>
          <w:rFonts w:asciiTheme="majorBidi" w:hAnsiTheme="majorBidi" w:cstheme="majorBidi"/>
          <w:sz w:val="28"/>
          <w:szCs w:val="28"/>
        </w:rPr>
        <w:t xml:space="preserve"> by</w:t>
      </w:r>
      <w:r w:rsidRPr="00371645">
        <w:rPr>
          <w:rFonts w:asciiTheme="majorBidi" w:hAnsiTheme="majorBidi" w:cstheme="majorBidi"/>
          <w:sz w:val="28"/>
          <w:szCs w:val="28"/>
        </w:rPr>
        <w:t xml:space="preserve"> Chamomile compared with control and there was a significant difference (P&lt;0.05) among groups due to feed additives. These result was in an </w:t>
      </w:r>
      <w:r w:rsidR="00A616E6">
        <w:rPr>
          <w:rFonts w:asciiTheme="majorBidi" w:hAnsiTheme="majorBidi" w:cstheme="majorBidi"/>
          <w:sz w:val="28"/>
          <w:szCs w:val="28"/>
        </w:rPr>
        <w:t>agreement with (</w:t>
      </w:r>
      <w:proofErr w:type="spellStart"/>
      <w:r w:rsidR="00A616E6">
        <w:rPr>
          <w:rFonts w:asciiTheme="majorBidi" w:hAnsiTheme="majorBidi" w:cstheme="majorBidi"/>
          <w:sz w:val="28"/>
          <w:szCs w:val="28"/>
        </w:rPr>
        <w:t>Alobaidy</w:t>
      </w:r>
      <w:proofErr w:type="spellEnd"/>
      <w:r w:rsidR="00A616E6">
        <w:rPr>
          <w:rFonts w:asciiTheme="majorBidi" w:hAnsiTheme="majorBidi" w:cstheme="majorBidi"/>
          <w:sz w:val="28"/>
          <w:szCs w:val="28"/>
        </w:rPr>
        <w:t xml:space="preserve">, 2012 and </w:t>
      </w:r>
      <w:r w:rsidRPr="00371645">
        <w:rPr>
          <w:rFonts w:asciiTheme="majorBidi" w:hAnsiTheme="majorBidi" w:cstheme="majorBidi"/>
          <w:sz w:val="28"/>
          <w:szCs w:val="28"/>
        </w:rPr>
        <w:t>Ramadan and Mohammed 2018) who said that fenugreek seeds had the ability to improve pigeon′s behavior , welfare and increased displacement preening.</w:t>
      </w:r>
    </w:p>
    <w:p w:rsidR="00822AE9" w:rsidRPr="00371645" w:rsidRDefault="00822AE9" w:rsidP="00371645">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Data of frequency of preening in males at</w:t>
      </w:r>
      <w:r w:rsidR="00A616E6">
        <w:rPr>
          <w:rFonts w:asciiTheme="majorBidi" w:hAnsiTheme="majorBidi" w:cstheme="majorBidi"/>
          <w:sz w:val="28"/>
          <w:szCs w:val="28"/>
        </w:rPr>
        <w:t xml:space="preserve"> the</w:t>
      </w:r>
      <w:r w:rsidRPr="00371645">
        <w:rPr>
          <w:rFonts w:asciiTheme="majorBidi" w:hAnsiTheme="majorBidi" w:cstheme="majorBidi"/>
          <w:sz w:val="28"/>
          <w:szCs w:val="28"/>
        </w:rPr>
        <w:t xml:space="preserve"> 3</w:t>
      </w:r>
      <w:r w:rsidRPr="00371645">
        <w:rPr>
          <w:rFonts w:asciiTheme="majorBidi" w:hAnsiTheme="majorBidi" w:cstheme="majorBidi"/>
          <w:sz w:val="28"/>
          <w:szCs w:val="28"/>
          <w:vertAlign w:val="superscript"/>
        </w:rPr>
        <w:t>rd</w:t>
      </w:r>
      <w:r w:rsidRPr="00371645">
        <w:rPr>
          <w:rFonts w:asciiTheme="majorBidi" w:hAnsiTheme="majorBidi" w:cstheme="majorBidi"/>
          <w:sz w:val="28"/>
          <w:szCs w:val="28"/>
        </w:rPr>
        <w:t xml:space="preserve"> month was </w:t>
      </w:r>
      <w:r w:rsidR="00A616E6">
        <w:rPr>
          <w:rFonts w:asciiTheme="majorBidi" w:hAnsiTheme="majorBidi" w:cstheme="majorBidi"/>
          <w:color w:val="000000"/>
          <w:sz w:val="28"/>
          <w:szCs w:val="28"/>
        </w:rPr>
        <w:t>4.50±0.96, 10.00±2.12, 6.00±1 and</w:t>
      </w:r>
      <w:r w:rsidRPr="00371645">
        <w:rPr>
          <w:rFonts w:asciiTheme="majorBidi" w:hAnsiTheme="majorBidi" w:cstheme="majorBidi"/>
          <w:color w:val="000000"/>
          <w:sz w:val="28"/>
          <w:szCs w:val="28"/>
        </w:rPr>
        <w:t xml:space="preserve"> 9.00±1.68 </w:t>
      </w:r>
      <w:r w:rsidRPr="00371645">
        <w:rPr>
          <w:rFonts w:asciiTheme="majorBidi" w:hAnsiTheme="majorBidi" w:cstheme="majorBidi"/>
          <w:sz w:val="28"/>
          <w:szCs w:val="28"/>
        </w:rPr>
        <w:t>for Control, Yeast, Fenugreek and Chamomile groups</w:t>
      </w:r>
      <w:r w:rsidR="00A616E6">
        <w:rPr>
          <w:rFonts w:asciiTheme="majorBidi" w:hAnsiTheme="majorBidi" w:cstheme="majorBidi"/>
          <w:sz w:val="28"/>
          <w:szCs w:val="28"/>
        </w:rPr>
        <w:t>,</w:t>
      </w:r>
      <w:r w:rsidRPr="00371645">
        <w:rPr>
          <w:rFonts w:asciiTheme="majorBidi" w:hAnsiTheme="majorBidi" w:cstheme="majorBidi"/>
          <w:sz w:val="28"/>
          <w:szCs w:val="28"/>
        </w:rPr>
        <w:t xml:space="preserve"> respectively. From the obtained results, it was observed that the frequency of preening behavior was higher in Yeast followed by </w:t>
      </w:r>
      <w:r w:rsidRPr="00371645">
        <w:rPr>
          <w:rFonts w:asciiTheme="majorBidi" w:hAnsiTheme="majorBidi" w:cstheme="majorBidi"/>
          <w:sz w:val="28"/>
          <w:szCs w:val="28"/>
        </w:rPr>
        <w:lastRenderedPageBreak/>
        <w:t>Chamomile</w:t>
      </w:r>
      <w:r w:rsidR="007D552C">
        <w:rPr>
          <w:rFonts w:asciiTheme="majorBidi" w:hAnsiTheme="majorBidi" w:cstheme="majorBidi"/>
          <w:sz w:val="28"/>
          <w:szCs w:val="28"/>
        </w:rPr>
        <w:t>,</w:t>
      </w:r>
      <w:r w:rsidRPr="00371645">
        <w:rPr>
          <w:rFonts w:asciiTheme="majorBidi" w:hAnsiTheme="majorBidi" w:cstheme="majorBidi"/>
          <w:sz w:val="28"/>
          <w:szCs w:val="28"/>
        </w:rPr>
        <w:t xml:space="preserve"> then</w:t>
      </w:r>
      <w:r w:rsidR="007D552C">
        <w:rPr>
          <w:rFonts w:asciiTheme="majorBidi" w:hAnsiTheme="majorBidi" w:cstheme="majorBidi"/>
          <w:sz w:val="28"/>
          <w:szCs w:val="28"/>
        </w:rPr>
        <w:t xml:space="preserve"> by</w:t>
      </w:r>
      <w:r w:rsidR="00C05A16">
        <w:rPr>
          <w:rFonts w:asciiTheme="majorBidi" w:hAnsiTheme="majorBidi" w:cstheme="majorBidi"/>
          <w:sz w:val="28"/>
          <w:szCs w:val="28"/>
        </w:rPr>
        <w:t xml:space="preserve"> Fenugreek</w:t>
      </w:r>
      <w:r w:rsidRPr="00371645">
        <w:rPr>
          <w:rFonts w:asciiTheme="majorBidi" w:hAnsiTheme="majorBidi" w:cstheme="majorBidi"/>
          <w:sz w:val="28"/>
          <w:szCs w:val="28"/>
        </w:rPr>
        <w:t xml:space="preserve"> compared with control and there was a significant difference (P&lt;0.05) among groups due to feed additives. The highest result of yeast was in an agreement with (</w:t>
      </w:r>
      <w:proofErr w:type="spellStart"/>
      <w:r w:rsidRPr="00371645">
        <w:rPr>
          <w:rFonts w:asciiTheme="majorBidi" w:hAnsiTheme="majorBidi" w:cstheme="majorBidi"/>
          <w:sz w:val="28"/>
          <w:szCs w:val="28"/>
        </w:rPr>
        <w:t>Fatma</w:t>
      </w:r>
      <w:proofErr w:type="spellEnd"/>
      <w:r w:rsidRPr="00371645">
        <w:rPr>
          <w:rFonts w:asciiTheme="majorBidi" w:hAnsiTheme="majorBidi" w:cstheme="majorBidi"/>
          <w:sz w:val="28"/>
          <w:szCs w:val="28"/>
        </w:rPr>
        <w:t xml:space="preserve"> and </w:t>
      </w:r>
      <w:proofErr w:type="spellStart"/>
      <w:r w:rsidRPr="00371645">
        <w:rPr>
          <w:rFonts w:asciiTheme="majorBidi" w:hAnsiTheme="majorBidi" w:cstheme="majorBidi"/>
          <w:sz w:val="28"/>
          <w:szCs w:val="28"/>
        </w:rPr>
        <w:t>Motamed</w:t>
      </w:r>
      <w:proofErr w:type="spellEnd"/>
      <w:r w:rsidR="007D552C">
        <w:rPr>
          <w:rFonts w:asciiTheme="majorBidi" w:hAnsiTheme="majorBidi" w:cstheme="majorBidi"/>
          <w:sz w:val="28"/>
          <w:szCs w:val="28"/>
        </w:rPr>
        <w:t>,</w:t>
      </w:r>
      <w:r w:rsidRPr="00371645">
        <w:rPr>
          <w:rFonts w:asciiTheme="majorBidi" w:hAnsiTheme="majorBidi" w:cstheme="majorBidi"/>
          <w:sz w:val="28"/>
          <w:szCs w:val="28"/>
        </w:rPr>
        <w:t xml:space="preserve"> 2016) who noted that birds that present under stress and fed on probiotics showed an increase in frequency of preening and body care.</w:t>
      </w:r>
    </w:p>
    <w:p w:rsidR="00822AE9" w:rsidRPr="00371645" w:rsidRDefault="00822AE9" w:rsidP="00371645">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Mean values of frequency of preening in females</w:t>
      </w:r>
      <w:r w:rsidR="00AC35F5">
        <w:rPr>
          <w:rFonts w:asciiTheme="majorBidi" w:hAnsiTheme="majorBidi" w:cstheme="majorBidi"/>
          <w:sz w:val="28"/>
          <w:szCs w:val="28"/>
        </w:rPr>
        <w:t xml:space="preserve"> during the 3</w:t>
      </w:r>
      <w:r w:rsidR="00AC35F5" w:rsidRPr="00AC35F5">
        <w:rPr>
          <w:rFonts w:asciiTheme="majorBidi" w:hAnsiTheme="majorBidi" w:cstheme="majorBidi"/>
          <w:sz w:val="28"/>
          <w:szCs w:val="28"/>
          <w:vertAlign w:val="superscript"/>
        </w:rPr>
        <w:t>rd</w:t>
      </w:r>
      <w:r w:rsidR="00AC35F5">
        <w:rPr>
          <w:rFonts w:asciiTheme="majorBidi" w:hAnsiTheme="majorBidi" w:cstheme="majorBidi"/>
          <w:sz w:val="28"/>
          <w:szCs w:val="28"/>
        </w:rPr>
        <w:t xml:space="preserve"> month</w:t>
      </w:r>
      <w:r w:rsidRPr="00371645">
        <w:rPr>
          <w:rFonts w:asciiTheme="majorBidi" w:hAnsiTheme="majorBidi" w:cstheme="majorBidi"/>
          <w:sz w:val="28"/>
          <w:szCs w:val="28"/>
        </w:rPr>
        <w:t xml:space="preserve"> were   </w:t>
      </w:r>
      <w:r w:rsidR="007D552C">
        <w:rPr>
          <w:rFonts w:asciiTheme="majorBidi" w:hAnsiTheme="majorBidi" w:cstheme="majorBidi"/>
          <w:color w:val="000000"/>
          <w:sz w:val="28"/>
          <w:szCs w:val="28"/>
        </w:rPr>
        <w:t>6.00±0.58, 7.50±1.94, 6.00±1.22 and</w:t>
      </w:r>
      <w:r w:rsidRPr="00371645">
        <w:rPr>
          <w:rFonts w:asciiTheme="majorBidi" w:hAnsiTheme="majorBidi" w:cstheme="majorBidi"/>
          <w:color w:val="000000"/>
          <w:sz w:val="28"/>
          <w:szCs w:val="28"/>
        </w:rPr>
        <w:t xml:space="preserve"> 6.25±0.</w:t>
      </w:r>
      <w:r w:rsidRPr="00371645">
        <w:rPr>
          <w:rFonts w:asciiTheme="majorBidi" w:hAnsiTheme="majorBidi" w:cstheme="majorBidi"/>
          <w:sz w:val="28"/>
          <w:szCs w:val="28"/>
        </w:rPr>
        <w:t xml:space="preserve"> for Control, Yeast, Fenugreek and Chamomile groups</w:t>
      </w:r>
      <w:r w:rsidR="007D552C">
        <w:rPr>
          <w:rFonts w:asciiTheme="majorBidi" w:hAnsiTheme="majorBidi" w:cstheme="majorBidi"/>
          <w:sz w:val="28"/>
          <w:szCs w:val="28"/>
        </w:rPr>
        <w:t>,</w:t>
      </w:r>
      <w:r w:rsidRPr="00371645">
        <w:rPr>
          <w:rFonts w:asciiTheme="majorBidi" w:hAnsiTheme="majorBidi" w:cstheme="majorBidi"/>
          <w:sz w:val="28"/>
          <w:szCs w:val="28"/>
        </w:rPr>
        <w:t xml:space="preserve"> respectively and there was no any significant </w:t>
      </w:r>
      <w:r w:rsidR="0010522F" w:rsidRPr="00371645">
        <w:rPr>
          <w:rFonts w:asciiTheme="majorBidi" w:hAnsiTheme="majorBidi" w:cstheme="majorBidi"/>
          <w:sz w:val="28"/>
          <w:szCs w:val="28"/>
        </w:rPr>
        <w:t>difference in frequency</w:t>
      </w:r>
      <w:r w:rsidRPr="00371645">
        <w:rPr>
          <w:rFonts w:asciiTheme="majorBidi" w:hAnsiTheme="majorBidi" w:cstheme="majorBidi"/>
          <w:sz w:val="28"/>
          <w:szCs w:val="28"/>
        </w:rPr>
        <w:t xml:space="preserve"> of preening due to feed additives.</w:t>
      </w:r>
      <w:r w:rsidRPr="00371645">
        <w:rPr>
          <w:rFonts w:asciiTheme="majorBidi" w:hAnsiTheme="majorBidi" w:cstheme="majorBidi"/>
          <w:color w:val="000000"/>
          <w:sz w:val="28"/>
          <w:szCs w:val="28"/>
        </w:rPr>
        <w:t xml:space="preserve">  </w:t>
      </w:r>
    </w:p>
    <w:p w:rsidR="00822AE9" w:rsidRPr="00371645" w:rsidRDefault="00822AE9" w:rsidP="00AC35F5">
      <w:pPr>
        <w:bidi w:val="0"/>
        <w:spacing w:after="0" w:line="360" w:lineRule="auto"/>
        <w:jc w:val="both"/>
        <w:rPr>
          <w:rFonts w:asciiTheme="majorBidi" w:hAnsiTheme="majorBidi" w:cstheme="majorBidi"/>
          <w:color w:val="000000"/>
          <w:sz w:val="28"/>
          <w:szCs w:val="28"/>
        </w:rPr>
      </w:pPr>
      <w:r w:rsidRPr="00371645">
        <w:rPr>
          <w:rFonts w:asciiTheme="majorBidi" w:hAnsiTheme="majorBidi" w:cstheme="majorBidi"/>
          <w:sz w:val="28"/>
          <w:szCs w:val="28"/>
        </w:rPr>
        <w:t xml:space="preserve">      Data o</w:t>
      </w:r>
      <w:r w:rsidR="00AC35F5">
        <w:rPr>
          <w:rFonts w:asciiTheme="majorBidi" w:hAnsiTheme="majorBidi" w:cstheme="majorBidi"/>
          <w:sz w:val="28"/>
          <w:szCs w:val="28"/>
        </w:rPr>
        <w:t>f frequency of preening in both sexes</w:t>
      </w:r>
      <w:r w:rsidRPr="00371645">
        <w:rPr>
          <w:rFonts w:asciiTheme="majorBidi" w:hAnsiTheme="majorBidi" w:cstheme="majorBidi"/>
          <w:sz w:val="28"/>
          <w:szCs w:val="28"/>
        </w:rPr>
        <w:t xml:space="preserve"> at </w:t>
      </w:r>
      <w:r w:rsidR="007D552C">
        <w:rPr>
          <w:rFonts w:asciiTheme="majorBidi" w:hAnsiTheme="majorBidi" w:cstheme="majorBidi"/>
          <w:sz w:val="28"/>
          <w:szCs w:val="28"/>
        </w:rPr>
        <w:t xml:space="preserve">the </w:t>
      </w:r>
      <w:r w:rsidRPr="00371645">
        <w:rPr>
          <w:rFonts w:asciiTheme="majorBidi" w:hAnsiTheme="majorBidi" w:cstheme="majorBidi"/>
          <w:sz w:val="28"/>
          <w:szCs w:val="28"/>
        </w:rPr>
        <w:t>4</w:t>
      </w:r>
      <w:r w:rsidRPr="00371645">
        <w:rPr>
          <w:rFonts w:asciiTheme="majorBidi" w:hAnsiTheme="majorBidi" w:cstheme="majorBidi"/>
          <w:sz w:val="28"/>
          <w:szCs w:val="28"/>
          <w:vertAlign w:val="superscript"/>
        </w:rPr>
        <w:t>th</w:t>
      </w:r>
      <w:r w:rsidRPr="00371645">
        <w:rPr>
          <w:rFonts w:asciiTheme="majorBidi" w:hAnsiTheme="majorBidi" w:cstheme="majorBidi"/>
          <w:sz w:val="28"/>
          <w:szCs w:val="28"/>
        </w:rPr>
        <w:t xml:space="preserve"> month</w:t>
      </w:r>
      <w:r w:rsidR="00AC35F5">
        <w:rPr>
          <w:rFonts w:asciiTheme="majorBidi" w:hAnsiTheme="majorBidi" w:cstheme="majorBidi"/>
          <w:sz w:val="28"/>
          <w:szCs w:val="28"/>
        </w:rPr>
        <w:t xml:space="preserve"> showed that there was no any significant difference in the frequency of preening due to feed additives. In males, it</w:t>
      </w:r>
      <w:r w:rsidRPr="00371645">
        <w:rPr>
          <w:rFonts w:asciiTheme="majorBidi" w:hAnsiTheme="majorBidi" w:cstheme="majorBidi"/>
          <w:sz w:val="28"/>
          <w:szCs w:val="28"/>
        </w:rPr>
        <w:t xml:space="preserve"> was </w:t>
      </w:r>
      <w:r w:rsidR="007D552C">
        <w:rPr>
          <w:rFonts w:asciiTheme="majorBidi" w:hAnsiTheme="majorBidi" w:cstheme="majorBidi"/>
          <w:color w:val="000000"/>
          <w:sz w:val="28"/>
          <w:szCs w:val="28"/>
        </w:rPr>
        <w:t>7.25±1.44, 9.50±1.55, 7.75±2.75 and</w:t>
      </w:r>
      <w:r w:rsidRPr="00371645">
        <w:rPr>
          <w:rFonts w:asciiTheme="majorBidi" w:hAnsiTheme="majorBidi" w:cstheme="majorBidi"/>
          <w:color w:val="000000"/>
          <w:sz w:val="28"/>
          <w:szCs w:val="28"/>
        </w:rPr>
        <w:t xml:space="preserve"> 4.50±1. </w:t>
      </w:r>
      <w:r w:rsidRPr="00371645">
        <w:rPr>
          <w:rFonts w:asciiTheme="majorBidi" w:hAnsiTheme="majorBidi" w:cstheme="majorBidi"/>
          <w:sz w:val="28"/>
          <w:szCs w:val="28"/>
        </w:rPr>
        <w:t>for Control, Yeast, Fenugreek and Chamomile groups</w:t>
      </w:r>
      <w:r w:rsidR="007D552C">
        <w:rPr>
          <w:rFonts w:asciiTheme="majorBidi" w:hAnsiTheme="majorBidi" w:cstheme="majorBidi"/>
          <w:sz w:val="28"/>
          <w:szCs w:val="28"/>
        </w:rPr>
        <w:t>,</w:t>
      </w:r>
      <w:r w:rsidRPr="00371645">
        <w:rPr>
          <w:rFonts w:asciiTheme="majorBidi" w:hAnsiTheme="majorBidi" w:cstheme="majorBidi"/>
          <w:sz w:val="28"/>
          <w:szCs w:val="28"/>
        </w:rPr>
        <w:t xml:space="preserve"> respectively</w:t>
      </w:r>
      <w:r w:rsidR="00AC35F5">
        <w:rPr>
          <w:rFonts w:asciiTheme="majorBidi" w:hAnsiTheme="majorBidi" w:cstheme="majorBidi"/>
          <w:sz w:val="28"/>
          <w:szCs w:val="28"/>
        </w:rPr>
        <w:t>, while it was in females</w:t>
      </w:r>
      <w:r w:rsidRPr="00371645">
        <w:rPr>
          <w:rFonts w:asciiTheme="majorBidi" w:hAnsiTheme="majorBidi" w:cstheme="majorBidi"/>
          <w:color w:val="000000"/>
          <w:sz w:val="28"/>
          <w:szCs w:val="28"/>
        </w:rPr>
        <w:t xml:space="preserve">  was </w:t>
      </w:r>
      <w:r w:rsidR="007D552C">
        <w:rPr>
          <w:rFonts w:asciiTheme="majorBidi" w:hAnsiTheme="majorBidi" w:cstheme="majorBidi"/>
          <w:color w:val="000000"/>
          <w:sz w:val="28"/>
          <w:szCs w:val="28"/>
        </w:rPr>
        <w:t>5.25±1.44, 6.25±1.25, 7.75±1.65and</w:t>
      </w:r>
      <w:r w:rsidRPr="00371645">
        <w:rPr>
          <w:rFonts w:asciiTheme="majorBidi" w:hAnsiTheme="majorBidi" w:cstheme="majorBidi"/>
          <w:color w:val="000000"/>
          <w:sz w:val="28"/>
          <w:szCs w:val="28"/>
        </w:rPr>
        <w:t xml:space="preserve"> 4.25±0.85 </w:t>
      </w:r>
      <w:r w:rsidRPr="00371645">
        <w:rPr>
          <w:rFonts w:asciiTheme="majorBidi" w:hAnsiTheme="majorBidi" w:cstheme="majorBidi"/>
          <w:sz w:val="28"/>
          <w:szCs w:val="28"/>
        </w:rPr>
        <w:t>for Control, Yeast, Fenugreek and Chamomile groups</w:t>
      </w:r>
      <w:r w:rsidR="007D552C">
        <w:rPr>
          <w:rFonts w:asciiTheme="majorBidi" w:hAnsiTheme="majorBidi" w:cstheme="majorBidi"/>
          <w:sz w:val="28"/>
          <w:szCs w:val="28"/>
        </w:rPr>
        <w:t>,</w:t>
      </w:r>
      <w:r w:rsidRPr="00371645">
        <w:rPr>
          <w:rFonts w:asciiTheme="majorBidi" w:hAnsiTheme="majorBidi" w:cstheme="majorBidi"/>
          <w:sz w:val="28"/>
          <w:szCs w:val="28"/>
        </w:rPr>
        <w:t xml:space="preserve"> respectively.</w:t>
      </w:r>
      <w:r w:rsidRPr="00371645">
        <w:rPr>
          <w:rFonts w:asciiTheme="majorBidi" w:hAnsiTheme="majorBidi" w:cstheme="majorBidi"/>
          <w:color w:val="000000"/>
          <w:sz w:val="28"/>
          <w:szCs w:val="28"/>
        </w:rPr>
        <w:t xml:space="preserve">  </w:t>
      </w:r>
    </w:p>
    <w:p w:rsidR="00822AE9" w:rsidRPr="00371645" w:rsidRDefault="00822AE9" w:rsidP="00AC35F5">
      <w:pPr>
        <w:bidi w:val="0"/>
        <w:spacing w:after="0" w:line="360" w:lineRule="auto"/>
        <w:jc w:val="both"/>
        <w:rPr>
          <w:rFonts w:asciiTheme="majorBidi" w:hAnsiTheme="majorBidi" w:cstheme="majorBidi"/>
          <w:color w:val="000000"/>
          <w:sz w:val="28"/>
          <w:szCs w:val="28"/>
        </w:rPr>
      </w:pPr>
      <w:r w:rsidRPr="00371645">
        <w:rPr>
          <w:rFonts w:asciiTheme="majorBidi" w:hAnsiTheme="majorBidi" w:cstheme="majorBidi"/>
          <w:color w:val="000000"/>
          <w:sz w:val="28"/>
          <w:szCs w:val="28"/>
        </w:rPr>
        <w:t xml:space="preserve">      </w:t>
      </w:r>
      <w:r w:rsidR="00AC35F5">
        <w:rPr>
          <w:rFonts w:asciiTheme="majorBidi" w:hAnsiTheme="majorBidi" w:cstheme="majorBidi"/>
          <w:color w:val="000000"/>
          <w:sz w:val="28"/>
          <w:szCs w:val="28"/>
        </w:rPr>
        <w:t xml:space="preserve">  Frequency of preening in both sexes</w:t>
      </w:r>
      <w:r w:rsidRPr="00371645">
        <w:rPr>
          <w:rFonts w:asciiTheme="majorBidi" w:hAnsiTheme="majorBidi" w:cstheme="majorBidi"/>
          <w:color w:val="000000"/>
          <w:sz w:val="28"/>
          <w:szCs w:val="28"/>
        </w:rPr>
        <w:t xml:space="preserve"> at</w:t>
      </w:r>
      <w:r w:rsidR="007D552C">
        <w:rPr>
          <w:rFonts w:asciiTheme="majorBidi" w:hAnsiTheme="majorBidi" w:cstheme="majorBidi"/>
          <w:color w:val="000000"/>
          <w:sz w:val="28"/>
          <w:szCs w:val="28"/>
        </w:rPr>
        <w:t xml:space="preserve"> the</w:t>
      </w:r>
      <w:r w:rsidRPr="00371645">
        <w:rPr>
          <w:rFonts w:asciiTheme="majorBidi" w:hAnsiTheme="majorBidi" w:cstheme="majorBidi"/>
          <w:color w:val="000000"/>
          <w:sz w:val="28"/>
          <w:szCs w:val="28"/>
        </w:rPr>
        <w:t xml:space="preserve"> 5</w:t>
      </w:r>
      <w:r w:rsidRPr="00371645">
        <w:rPr>
          <w:rFonts w:asciiTheme="majorBidi" w:hAnsiTheme="majorBidi" w:cstheme="majorBidi"/>
          <w:color w:val="000000"/>
          <w:sz w:val="28"/>
          <w:szCs w:val="28"/>
          <w:vertAlign w:val="superscript"/>
        </w:rPr>
        <w:t>th</w:t>
      </w:r>
      <w:r w:rsidRPr="00371645">
        <w:rPr>
          <w:rFonts w:asciiTheme="majorBidi" w:hAnsiTheme="majorBidi" w:cstheme="majorBidi"/>
          <w:color w:val="000000"/>
          <w:sz w:val="28"/>
          <w:szCs w:val="28"/>
        </w:rPr>
        <w:t xml:space="preserve"> month</w:t>
      </w:r>
      <w:r w:rsidR="00AC35F5">
        <w:rPr>
          <w:rFonts w:asciiTheme="majorBidi" w:hAnsiTheme="majorBidi" w:cstheme="majorBidi"/>
          <w:color w:val="000000"/>
          <w:sz w:val="28"/>
          <w:szCs w:val="28"/>
        </w:rPr>
        <w:t xml:space="preserve"> showed that there was no any significant difference in the frequency of preening. In males, it </w:t>
      </w:r>
      <w:r w:rsidRPr="00371645">
        <w:rPr>
          <w:rFonts w:asciiTheme="majorBidi" w:hAnsiTheme="majorBidi" w:cstheme="majorBidi"/>
          <w:color w:val="000000"/>
          <w:sz w:val="28"/>
          <w:szCs w:val="28"/>
        </w:rPr>
        <w:t xml:space="preserve">was </w:t>
      </w:r>
      <w:r w:rsidR="007D552C">
        <w:rPr>
          <w:rFonts w:asciiTheme="majorBidi" w:hAnsiTheme="majorBidi" w:cstheme="majorBidi"/>
          <w:color w:val="000000"/>
          <w:sz w:val="28"/>
          <w:szCs w:val="28"/>
        </w:rPr>
        <w:t>5.75±1.03, 8.00±1.96, 5.50±0.29 and</w:t>
      </w:r>
      <w:r w:rsidRPr="00371645">
        <w:rPr>
          <w:rFonts w:asciiTheme="majorBidi" w:hAnsiTheme="majorBidi" w:cstheme="majorBidi"/>
          <w:color w:val="000000"/>
          <w:sz w:val="28"/>
          <w:szCs w:val="28"/>
        </w:rPr>
        <w:t xml:space="preserve"> 7.00±0. </w:t>
      </w:r>
      <w:proofErr w:type="gramStart"/>
      <w:r w:rsidRPr="00371645">
        <w:rPr>
          <w:rFonts w:asciiTheme="majorBidi" w:hAnsiTheme="majorBidi" w:cstheme="majorBidi"/>
          <w:sz w:val="28"/>
          <w:szCs w:val="28"/>
        </w:rPr>
        <w:t>for</w:t>
      </w:r>
      <w:proofErr w:type="gramEnd"/>
      <w:r w:rsidRPr="00371645">
        <w:rPr>
          <w:rFonts w:asciiTheme="majorBidi" w:hAnsiTheme="majorBidi" w:cstheme="majorBidi"/>
          <w:sz w:val="28"/>
          <w:szCs w:val="28"/>
        </w:rPr>
        <w:t xml:space="preserve"> Control, Yeast, Fenugreek and Chamomile groups</w:t>
      </w:r>
      <w:r w:rsidR="007D552C">
        <w:rPr>
          <w:rFonts w:asciiTheme="majorBidi" w:hAnsiTheme="majorBidi" w:cstheme="majorBidi"/>
          <w:sz w:val="28"/>
          <w:szCs w:val="28"/>
        </w:rPr>
        <w:t>,</w:t>
      </w:r>
      <w:r w:rsidR="00AC35F5">
        <w:rPr>
          <w:rFonts w:asciiTheme="majorBidi" w:hAnsiTheme="majorBidi" w:cstheme="majorBidi"/>
          <w:sz w:val="28"/>
          <w:szCs w:val="28"/>
        </w:rPr>
        <w:t xml:space="preserve"> respectively</w:t>
      </w:r>
      <w:r w:rsidRPr="00371645">
        <w:rPr>
          <w:rFonts w:asciiTheme="majorBidi" w:hAnsiTheme="majorBidi" w:cstheme="majorBidi"/>
          <w:sz w:val="28"/>
          <w:szCs w:val="28"/>
        </w:rPr>
        <w:t>.</w:t>
      </w:r>
      <w:r w:rsidR="00C6571A">
        <w:rPr>
          <w:rFonts w:asciiTheme="majorBidi" w:hAnsiTheme="majorBidi" w:cstheme="majorBidi"/>
          <w:sz w:val="28"/>
          <w:szCs w:val="28"/>
        </w:rPr>
        <w:t xml:space="preserve"> </w:t>
      </w:r>
      <w:r w:rsidR="00AC35F5">
        <w:rPr>
          <w:rFonts w:asciiTheme="majorBidi" w:hAnsiTheme="majorBidi" w:cstheme="majorBidi"/>
          <w:sz w:val="28"/>
          <w:szCs w:val="28"/>
        </w:rPr>
        <w:t>While the</w:t>
      </w:r>
      <w:r w:rsidR="00AC35F5">
        <w:rPr>
          <w:rFonts w:asciiTheme="majorBidi" w:hAnsiTheme="majorBidi" w:cstheme="majorBidi"/>
          <w:color w:val="000000"/>
          <w:sz w:val="28"/>
          <w:szCs w:val="28"/>
        </w:rPr>
        <w:t xml:space="preserve"> f</w:t>
      </w:r>
      <w:r w:rsidRPr="00371645">
        <w:rPr>
          <w:rFonts w:asciiTheme="majorBidi" w:hAnsiTheme="majorBidi" w:cstheme="majorBidi"/>
          <w:color w:val="000000"/>
          <w:sz w:val="28"/>
          <w:szCs w:val="28"/>
        </w:rPr>
        <w:t>requency of preening in females was 5.00</w:t>
      </w:r>
      <w:r w:rsidRPr="00371645">
        <w:rPr>
          <w:rFonts w:asciiTheme="majorBidi" w:hAnsiTheme="majorBidi" w:cstheme="majorBidi"/>
          <w:color w:val="000000"/>
          <w:sz w:val="28"/>
          <w:szCs w:val="28"/>
          <w:vertAlign w:val="superscript"/>
        </w:rPr>
        <w:t xml:space="preserve"> </w:t>
      </w:r>
      <w:r w:rsidR="007D552C">
        <w:rPr>
          <w:rFonts w:asciiTheme="majorBidi" w:hAnsiTheme="majorBidi" w:cstheme="majorBidi"/>
          <w:color w:val="000000"/>
          <w:sz w:val="28"/>
          <w:szCs w:val="28"/>
        </w:rPr>
        <w:t>±1.08, 5.50±1.89, 5.00±1.41and</w:t>
      </w:r>
      <w:r w:rsidRPr="00371645">
        <w:rPr>
          <w:rFonts w:asciiTheme="majorBidi" w:hAnsiTheme="majorBidi" w:cstheme="majorBidi"/>
          <w:color w:val="000000"/>
          <w:sz w:val="28"/>
          <w:szCs w:val="28"/>
        </w:rPr>
        <w:t xml:space="preserve"> 6.25±0.63 </w:t>
      </w:r>
      <w:r w:rsidRPr="00371645">
        <w:rPr>
          <w:rFonts w:asciiTheme="majorBidi" w:hAnsiTheme="majorBidi" w:cstheme="majorBidi"/>
          <w:sz w:val="28"/>
          <w:szCs w:val="28"/>
        </w:rPr>
        <w:t>for Control, Yeast, Fenugreek and Chamomile groups</w:t>
      </w:r>
      <w:r w:rsidR="007D552C">
        <w:rPr>
          <w:rFonts w:asciiTheme="majorBidi" w:hAnsiTheme="majorBidi" w:cstheme="majorBidi"/>
          <w:sz w:val="28"/>
          <w:szCs w:val="28"/>
        </w:rPr>
        <w:t>,</w:t>
      </w:r>
      <w:r w:rsidRPr="00371645">
        <w:rPr>
          <w:rFonts w:asciiTheme="majorBidi" w:hAnsiTheme="majorBidi" w:cstheme="majorBidi"/>
          <w:sz w:val="28"/>
          <w:szCs w:val="28"/>
        </w:rPr>
        <w:t xml:space="preserve"> respectively.</w:t>
      </w:r>
    </w:p>
    <w:p w:rsidR="00B26D9D" w:rsidRDefault="00822AE9" w:rsidP="00B26D9D">
      <w:pPr>
        <w:bidi w:val="0"/>
        <w:spacing w:after="0" w:line="360" w:lineRule="auto"/>
        <w:ind w:firstLine="720"/>
        <w:jc w:val="both"/>
        <w:rPr>
          <w:rFonts w:asciiTheme="majorBidi" w:eastAsia="Times New Roman" w:hAnsiTheme="majorBidi" w:cstheme="majorBidi"/>
          <w:sz w:val="28"/>
          <w:szCs w:val="28"/>
        </w:rPr>
      </w:pPr>
      <w:r w:rsidRPr="00371645">
        <w:rPr>
          <w:rFonts w:asciiTheme="majorBidi" w:hAnsiTheme="majorBidi" w:cstheme="majorBidi"/>
          <w:sz w:val="28"/>
          <w:szCs w:val="28"/>
        </w:rPr>
        <w:t xml:space="preserve">     </w:t>
      </w:r>
      <w:r w:rsidR="00B26D9D" w:rsidRPr="00381E1E">
        <w:rPr>
          <w:rFonts w:asciiTheme="majorBidi" w:eastAsia="Times New Roman" w:hAnsiTheme="majorBidi" w:cstheme="majorBidi"/>
          <w:sz w:val="28"/>
          <w:szCs w:val="28"/>
        </w:rPr>
        <w:t>Data in</w:t>
      </w:r>
      <w:r w:rsidR="00B26D9D">
        <w:rPr>
          <w:rFonts w:asciiTheme="majorBidi" w:eastAsia="Times New Roman" w:hAnsiTheme="majorBidi" w:cstheme="majorBidi"/>
          <w:b/>
          <w:bCs/>
          <w:sz w:val="28"/>
          <w:szCs w:val="28"/>
        </w:rPr>
        <w:t xml:space="preserve"> (table,5</w:t>
      </w:r>
      <w:r w:rsidR="00B26D9D" w:rsidRPr="00381E1E">
        <w:rPr>
          <w:rFonts w:asciiTheme="majorBidi" w:eastAsia="Times New Roman" w:hAnsiTheme="majorBidi" w:cstheme="majorBidi"/>
          <w:b/>
          <w:bCs/>
          <w:sz w:val="28"/>
          <w:szCs w:val="28"/>
        </w:rPr>
        <w:t xml:space="preserve">) </w:t>
      </w:r>
      <w:r w:rsidR="00B26D9D" w:rsidRPr="00381E1E">
        <w:rPr>
          <w:rFonts w:asciiTheme="majorBidi" w:eastAsia="Times New Roman" w:hAnsiTheme="majorBidi" w:cstheme="majorBidi"/>
          <w:sz w:val="28"/>
          <w:szCs w:val="28"/>
        </w:rPr>
        <w:t>illustrated that</w:t>
      </w:r>
      <w:r w:rsidR="00B26D9D">
        <w:rPr>
          <w:rFonts w:asciiTheme="majorBidi" w:eastAsia="Times New Roman" w:hAnsiTheme="majorBidi" w:cstheme="majorBidi"/>
          <w:sz w:val="28"/>
          <w:szCs w:val="28"/>
        </w:rPr>
        <w:t xml:space="preserve"> during the 1</w:t>
      </w:r>
      <w:r w:rsidR="00B26D9D" w:rsidRPr="00B26D9D">
        <w:rPr>
          <w:rFonts w:asciiTheme="majorBidi" w:eastAsia="Times New Roman" w:hAnsiTheme="majorBidi" w:cstheme="majorBidi"/>
          <w:sz w:val="28"/>
          <w:szCs w:val="28"/>
          <w:vertAlign w:val="superscript"/>
        </w:rPr>
        <w:t>st</w:t>
      </w:r>
      <w:r w:rsidR="00B26D9D">
        <w:rPr>
          <w:rFonts w:asciiTheme="majorBidi" w:eastAsia="Times New Roman" w:hAnsiTheme="majorBidi" w:cstheme="majorBidi"/>
          <w:sz w:val="28"/>
          <w:szCs w:val="28"/>
        </w:rPr>
        <w:t xml:space="preserve"> </w:t>
      </w:r>
      <w:r w:rsidR="00CD6FF4">
        <w:rPr>
          <w:rFonts w:asciiTheme="majorBidi" w:eastAsia="Times New Roman" w:hAnsiTheme="majorBidi" w:cstheme="majorBidi"/>
          <w:sz w:val="28"/>
          <w:szCs w:val="28"/>
        </w:rPr>
        <w:t>, 2</w:t>
      </w:r>
      <w:r w:rsidR="00CD6FF4" w:rsidRPr="00CD6FF4">
        <w:rPr>
          <w:rFonts w:asciiTheme="majorBidi" w:eastAsia="Times New Roman" w:hAnsiTheme="majorBidi" w:cstheme="majorBidi"/>
          <w:sz w:val="28"/>
          <w:szCs w:val="28"/>
          <w:vertAlign w:val="superscript"/>
        </w:rPr>
        <w:t>nd</w:t>
      </w:r>
      <w:r w:rsidR="00CD6FF4">
        <w:rPr>
          <w:rFonts w:asciiTheme="majorBidi" w:eastAsia="Times New Roman" w:hAnsiTheme="majorBidi" w:cstheme="majorBidi"/>
          <w:sz w:val="28"/>
          <w:szCs w:val="28"/>
        </w:rPr>
        <w:t xml:space="preserve"> , 3</w:t>
      </w:r>
      <w:r w:rsidR="00CD6FF4" w:rsidRPr="00CD6FF4">
        <w:rPr>
          <w:rFonts w:asciiTheme="majorBidi" w:eastAsia="Times New Roman" w:hAnsiTheme="majorBidi" w:cstheme="majorBidi"/>
          <w:sz w:val="28"/>
          <w:szCs w:val="28"/>
          <w:vertAlign w:val="superscript"/>
        </w:rPr>
        <w:t>rd</w:t>
      </w:r>
      <w:r w:rsidR="00CD6FF4">
        <w:rPr>
          <w:rFonts w:asciiTheme="majorBidi" w:eastAsia="Times New Roman" w:hAnsiTheme="majorBidi" w:cstheme="majorBidi"/>
          <w:sz w:val="28"/>
          <w:szCs w:val="28"/>
        </w:rPr>
        <w:t xml:space="preserve"> , 4</w:t>
      </w:r>
      <w:r w:rsidR="00CD6FF4" w:rsidRPr="00CD6FF4">
        <w:rPr>
          <w:rFonts w:asciiTheme="majorBidi" w:eastAsia="Times New Roman" w:hAnsiTheme="majorBidi" w:cstheme="majorBidi"/>
          <w:sz w:val="28"/>
          <w:szCs w:val="28"/>
          <w:vertAlign w:val="superscript"/>
        </w:rPr>
        <w:t>th</w:t>
      </w:r>
      <w:r w:rsidR="00CD6FF4">
        <w:rPr>
          <w:rFonts w:asciiTheme="majorBidi" w:eastAsia="Times New Roman" w:hAnsiTheme="majorBidi" w:cstheme="majorBidi"/>
          <w:sz w:val="28"/>
          <w:szCs w:val="28"/>
        </w:rPr>
        <w:t xml:space="preserve"> and 5</w:t>
      </w:r>
      <w:r w:rsidR="00CD6FF4" w:rsidRPr="00CD6FF4">
        <w:rPr>
          <w:rFonts w:asciiTheme="majorBidi" w:eastAsia="Times New Roman" w:hAnsiTheme="majorBidi" w:cstheme="majorBidi"/>
          <w:sz w:val="28"/>
          <w:szCs w:val="28"/>
          <w:vertAlign w:val="superscript"/>
        </w:rPr>
        <w:t>th</w:t>
      </w:r>
      <w:r w:rsidR="00CD6FF4">
        <w:rPr>
          <w:rFonts w:asciiTheme="majorBidi" w:eastAsia="Times New Roman" w:hAnsiTheme="majorBidi" w:cstheme="majorBidi"/>
          <w:sz w:val="28"/>
          <w:szCs w:val="28"/>
        </w:rPr>
        <w:t xml:space="preserve"> </w:t>
      </w:r>
      <w:r w:rsidR="00B26D9D">
        <w:rPr>
          <w:rFonts w:asciiTheme="majorBidi" w:eastAsia="Times New Roman" w:hAnsiTheme="majorBidi" w:cstheme="majorBidi"/>
          <w:sz w:val="28"/>
          <w:szCs w:val="28"/>
        </w:rPr>
        <w:t>month</w:t>
      </w:r>
      <w:r w:rsidR="00CD6FF4">
        <w:rPr>
          <w:rFonts w:asciiTheme="majorBidi" w:eastAsia="Times New Roman" w:hAnsiTheme="majorBidi" w:cstheme="majorBidi"/>
          <w:sz w:val="28"/>
          <w:szCs w:val="28"/>
        </w:rPr>
        <w:t>s</w:t>
      </w:r>
      <w:r w:rsidR="00B26D9D">
        <w:rPr>
          <w:rFonts w:asciiTheme="majorBidi" w:eastAsia="Times New Roman" w:hAnsiTheme="majorBidi" w:cstheme="majorBidi"/>
          <w:sz w:val="28"/>
          <w:szCs w:val="28"/>
        </w:rPr>
        <w:t xml:space="preserve"> of the experiment</w:t>
      </w:r>
      <w:r w:rsidR="00CD6FF4">
        <w:rPr>
          <w:rFonts w:asciiTheme="majorBidi" w:eastAsia="Times New Roman" w:hAnsiTheme="majorBidi" w:cstheme="majorBidi"/>
          <w:sz w:val="28"/>
          <w:szCs w:val="28"/>
        </w:rPr>
        <w:t>, there was no significant difference between the control and the treated groups in both sexes for sitting on egg due to feed additives.</w:t>
      </w:r>
    </w:p>
    <w:p w:rsidR="00822AE9" w:rsidRPr="00371645" w:rsidRDefault="00CD6FF4" w:rsidP="00371645">
      <w:pPr>
        <w:bidi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822AE9" w:rsidRPr="00371645">
        <w:rPr>
          <w:rFonts w:asciiTheme="majorBidi" w:hAnsiTheme="majorBidi" w:cstheme="majorBidi"/>
          <w:sz w:val="28"/>
          <w:szCs w:val="28"/>
        </w:rPr>
        <w:t xml:space="preserve">Data tabulated in </w:t>
      </w:r>
      <w:r w:rsidR="00822AE9" w:rsidRPr="00CD6FF4">
        <w:rPr>
          <w:rFonts w:asciiTheme="majorBidi" w:hAnsiTheme="majorBidi" w:cstheme="majorBidi"/>
          <w:b/>
          <w:bCs/>
          <w:sz w:val="28"/>
          <w:szCs w:val="28"/>
        </w:rPr>
        <w:t>(table,6)</w:t>
      </w:r>
      <w:r w:rsidR="00822AE9" w:rsidRPr="00371645">
        <w:rPr>
          <w:rFonts w:asciiTheme="majorBidi" w:hAnsiTheme="majorBidi" w:cstheme="majorBidi"/>
          <w:sz w:val="28"/>
          <w:szCs w:val="28"/>
        </w:rPr>
        <w:t xml:space="preserve"> revealed that</w:t>
      </w:r>
      <w:r w:rsidR="00DC6FC2" w:rsidRPr="00371645">
        <w:rPr>
          <w:rFonts w:asciiTheme="majorBidi" w:hAnsiTheme="majorBidi" w:cstheme="majorBidi"/>
          <w:sz w:val="28"/>
          <w:szCs w:val="28"/>
        </w:rPr>
        <w:t xml:space="preserve"> the effect of some feed ad</w:t>
      </w:r>
      <w:r w:rsidR="007D552C">
        <w:rPr>
          <w:rFonts w:asciiTheme="majorBidi" w:hAnsiTheme="majorBidi" w:cstheme="majorBidi"/>
          <w:sz w:val="28"/>
          <w:szCs w:val="28"/>
        </w:rPr>
        <w:t>ditives on some</w:t>
      </w:r>
      <w:r w:rsidR="00DC6FC2" w:rsidRPr="00371645">
        <w:rPr>
          <w:rFonts w:asciiTheme="majorBidi" w:hAnsiTheme="majorBidi" w:cstheme="majorBidi"/>
          <w:sz w:val="28"/>
          <w:szCs w:val="28"/>
        </w:rPr>
        <w:t xml:space="preserve"> productive performance in adult pigeons. T</w:t>
      </w:r>
      <w:r w:rsidR="00822AE9" w:rsidRPr="00371645">
        <w:rPr>
          <w:rFonts w:asciiTheme="majorBidi" w:hAnsiTheme="majorBidi" w:cstheme="majorBidi"/>
          <w:sz w:val="28"/>
          <w:szCs w:val="28"/>
        </w:rPr>
        <w:t>he incubation period in</w:t>
      </w:r>
      <w:r w:rsidR="007D552C">
        <w:rPr>
          <w:rFonts w:asciiTheme="majorBidi" w:hAnsiTheme="majorBidi" w:cstheme="majorBidi"/>
          <w:sz w:val="28"/>
          <w:szCs w:val="28"/>
        </w:rPr>
        <w:t xml:space="preserve"> the</w:t>
      </w:r>
      <w:r w:rsidR="00822AE9" w:rsidRPr="00371645">
        <w:rPr>
          <w:rFonts w:asciiTheme="majorBidi" w:hAnsiTheme="majorBidi" w:cstheme="majorBidi"/>
          <w:sz w:val="28"/>
          <w:szCs w:val="28"/>
        </w:rPr>
        <w:t xml:space="preserve"> 1</w:t>
      </w:r>
      <w:r w:rsidR="00822AE9" w:rsidRPr="00371645">
        <w:rPr>
          <w:rFonts w:asciiTheme="majorBidi" w:hAnsiTheme="majorBidi" w:cstheme="majorBidi"/>
          <w:sz w:val="28"/>
          <w:szCs w:val="28"/>
          <w:vertAlign w:val="superscript"/>
        </w:rPr>
        <w:t>st</w:t>
      </w:r>
      <w:r w:rsidR="00822AE9" w:rsidRPr="00371645">
        <w:rPr>
          <w:rFonts w:asciiTheme="majorBidi" w:hAnsiTheme="majorBidi" w:cstheme="majorBidi"/>
          <w:sz w:val="28"/>
          <w:szCs w:val="28"/>
        </w:rPr>
        <w:t xml:space="preserve"> cycle was 17.</w:t>
      </w:r>
      <w:r w:rsidR="007D552C">
        <w:rPr>
          <w:rFonts w:asciiTheme="majorBidi" w:hAnsiTheme="majorBidi" w:cstheme="majorBidi"/>
          <w:sz w:val="28"/>
          <w:szCs w:val="28"/>
        </w:rPr>
        <w:t>75±0.25, 18.25±0.25, 17.75±0.48 and</w:t>
      </w:r>
      <w:r w:rsidR="00822AE9" w:rsidRPr="00371645">
        <w:rPr>
          <w:rFonts w:asciiTheme="majorBidi" w:hAnsiTheme="majorBidi" w:cstheme="majorBidi"/>
          <w:sz w:val="28"/>
          <w:szCs w:val="28"/>
        </w:rPr>
        <w:t xml:space="preserve"> 17.5±0.29 </w:t>
      </w:r>
      <w:r w:rsidR="00AC35F5">
        <w:rPr>
          <w:rFonts w:asciiTheme="majorBidi" w:hAnsiTheme="majorBidi" w:cstheme="majorBidi"/>
          <w:sz w:val="28"/>
          <w:szCs w:val="28"/>
        </w:rPr>
        <w:t xml:space="preserve">days </w:t>
      </w:r>
      <w:r w:rsidR="00822AE9" w:rsidRPr="00371645">
        <w:rPr>
          <w:rFonts w:asciiTheme="majorBidi" w:hAnsiTheme="majorBidi" w:cstheme="majorBidi"/>
          <w:sz w:val="28"/>
          <w:szCs w:val="28"/>
        </w:rPr>
        <w:t>and incubation period in 2</w:t>
      </w:r>
      <w:r w:rsidR="00822AE9" w:rsidRPr="00371645">
        <w:rPr>
          <w:rFonts w:asciiTheme="majorBidi" w:hAnsiTheme="majorBidi" w:cstheme="majorBidi"/>
          <w:sz w:val="28"/>
          <w:szCs w:val="28"/>
          <w:vertAlign w:val="superscript"/>
        </w:rPr>
        <w:t>nd</w:t>
      </w:r>
      <w:r w:rsidR="00822AE9" w:rsidRPr="00371645">
        <w:rPr>
          <w:rFonts w:asciiTheme="majorBidi" w:hAnsiTheme="majorBidi" w:cstheme="majorBidi"/>
          <w:sz w:val="28"/>
          <w:szCs w:val="28"/>
        </w:rPr>
        <w:t xml:space="preserve"> cycle was 17.75</w:t>
      </w:r>
      <w:r w:rsidR="00822AE9" w:rsidRPr="00371645">
        <w:rPr>
          <w:rFonts w:asciiTheme="majorBidi" w:hAnsiTheme="majorBidi" w:cstheme="majorBidi"/>
          <w:sz w:val="28"/>
          <w:szCs w:val="28"/>
          <w:vertAlign w:val="superscript"/>
        </w:rPr>
        <w:t xml:space="preserve"> </w:t>
      </w:r>
      <w:r w:rsidR="00AC35F5">
        <w:rPr>
          <w:rFonts w:asciiTheme="majorBidi" w:hAnsiTheme="majorBidi" w:cstheme="majorBidi"/>
          <w:sz w:val="28"/>
          <w:szCs w:val="28"/>
        </w:rPr>
        <w:t>±0.25,</w:t>
      </w:r>
      <w:r w:rsidR="00822AE9" w:rsidRPr="00371645">
        <w:rPr>
          <w:rFonts w:asciiTheme="majorBidi" w:hAnsiTheme="majorBidi" w:cstheme="majorBidi"/>
          <w:sz w:val="28"/>
          <w:szCs w:val="28"/>
        </w:rPr>
        <w:t>18.25</w:t>
      </w:r>
      <w:r w:rsidR="00822AE9" w:rsidRPr="00371645">
        <w:rPr>
          <w:rFonts w:asciiTheme="majorBidi" w:hAnsiTheme="majorBidi" w:cstheme="majorBidi"/>
          <w:sz w:val="28"/>
          <w:szCs w:val="28"/>
          <w:vertAlign w:val="superscript"/>
        </w:rPr>
        <w:t xml:space="preserve"> </w:t>
      </w:r>
      <w:r w:rsidR="007D552C">
        <w:rPr>
          <w:rFonts w:asciiTheme="majorBidi" w:hAnsiTheme="majorBidi" w:cstheme="majorBidi"/>
          <w:sz w:val="28"/>
          <w:szCs w:val="28"/>
        </w:rPr>
        <w:t>±0.25 and</w:t>
      </w:r>
      <w:r w:rsidR="00822AE9" w:rsidRPr="00371645">
        <w:rPr>
          <w:rFonts w:asciiTheme="majorBidi" w:hAnsiTheme="majorBidi" w:cstheme="majorBidi"/>
          <w:sz w:val="28"/>
          <w:szCs w:val="28"/>
        </w:rPr>
        <w:t>18.25</w:t>
      </w:r>
      <w:r w:rsidR="00822AE9" w:rsidRPr="00371645">
        <w:rPr>
          <w:rFonts w:asciiTheme="majorBidi" w:hAnsiTheme="majorBidi" w:cstheme="majorBidi"/>
          <w:sz w:val="28"/>
          <w:szCs w:val="28"/>
          <w:vertAlign w:val="superscript"/>
        </w:rPr>
        <w:t xml:space="preserve"> </w:t>
      </w:r>
      <w:r w:rsidR="007D552C">
        <w:rPr>
          <w:rFonts w:asciiTheme="majorBidi" w:hAnsiTheme="majorBidi" w:cstheme="majorBidi"/>
          <w:sz w:val="28"/>
          <w:szCs w:val="28"/>
        </w:rPr>
        <w:t>±0.48 and</w:t>
      </w:r>
      <w:r w:rsidR="00822AE9" w:rsidRPr="00371645">
        <w:rPr>
          <w:rFonts w:asciiTheme="majorBidi" w:hAnsiTheme="majorBidi" w:cstheme="majorBidi"/>
          <w:sz w:val="28"/>
          <w:szCs w:val="28"/>
        </w:rPr>
        <w:t xml:space="preserve"> </w:t>
      </w:r>
      <w:r w:rsidR="00822AE9" w:rsidRPr="00371645">
        <w:rPr>
          <w:rFonts w:asciiTheme="majorBidi" w:hAnsiTheme="majorBidi" w:cstheme="majorBidi"/>
          <w:sz w:val="28"/>
          <w:szCs w:val="28"/>
        </w:rPr>
        <w:lastRenderedPageBreak/>
        <w:t xml:space="preserve">17.5±0.29 </w:t>
      </w:r>
      <w:r w:rsidR="00AC35F5">
        <w:rPr>
          <w:rFonts w:asciiTheme="majorBidi" w:hAnsiTheme="majorBidi" w:cstheme="majorBidi"/>
          <w:sz w:val="28"/>
          <w:szCs w:val="28"/>
        </w:rPr>
        <w:t xml:space="preserve">days </w:t>
      </w:r>
      <w:r w:rsidR="00822AE9" w:rsidRPr="00371645">
        <w:rPr>
          <w:rFonts w:asciiTheme="majorBidi" w:hAnsiTheme="majorBidi" w:cstheme="majorBidi"/>
          <w:sz w:val="28"/>
          <w:szCs w:val="28"/>
        </w:rPr>
        <w:t>for Control, Yeast, Fenugreek and Chamomile groups</w:t>
      </w:r>
      <w:r w:rsidR="007D552C">
        <w:rPr>
          <w:rFonts w:asciiTheme="majorBidi" w:hAnsiTheme="majorBidi" w:cstheme="majorBidi"/>
          <w:sz w:val="28"/>
          <w:szCs w:val="28"/>
        </w:rPr>
        <w:t>,</w:t>
      </w:r>
      <w:r w:rsidR="00822AE9" w:rsidRPr="00371645">
        <w:rPr>
          <w:rFonts w:asciiTheme="majorBidi" w:hAnsiTheme="majorBidi" w:cstheme="majorBidi"/>
          <w:sz w:val="28"/>
          <w:szCs w:val="28"/>
        </w:rPr>
        <w:t xml:space="preserve"> respectively and there was no any significant difference in incubation period in 1</w:t>
      </w:r>
      <w:r w:rsidR="00822AE9" w:rsidRPr="00371645">
        <w:rPr>
          <w:rFonts w:asciiTheme="majorBidi" w:hAnsiTheme="majorBidi" w:cstheme="majorBidi"/>
          <w:sz w:val="28"/>
          <w:szCs w:val="28"/>
          <w:vertAlign w:val="superscript"/>
        </w:rPr>
        <w:t>st</w:t>
      </w:r>
      <w:r w:rsidR="00822AE9" w:rsidRPr="00371645">
        <w:rPr>
          <w:rFonts w:asciiTheme="majorBidi" w:hAnsiTheme="majorBidi" w:cstheme="majorBidi"/>
          <w:sz w:val="28"/>
          <w:szCs w:val="28"/>
        </w:rPr>
        <w:t xml:space="preserve"> and 2</w:t>
      </w:r>
      <w:r w:rsidR="00822AE9" w:rsidRPr="00371645">
        <w:rPr>
          <w:rFonts w:asciiTheme="majorBidi" w:hAnsiTheme="majorBidi" w:cstheme="majorBidi"/>
          <w:sz w:val="28"/>
          <w:szCs w:val="28"/>
          <w:vertAlign w:val="superscript"/>
        </w:rPr>
        <w:t>nd</w:t>
      </w:r>
      <w:r w:rsidR="00822AE9" w:rsidRPr="00371645">
        <w:rPr>
          <w:rFonts w:asciiTheme="majorBidi" w:hAnsiTheme="majorBidi" w:cstheme="majorBidi"/>
          <w:sz w:val="28"/>
          <w:szCs w:val="28"/>
        </w:rPr>
        <w:t xml:space="preserve"> cycles due to feed additives. Data cleared that the incubation period in</w:t>
      </w:r>
      <w:r w:rsidR="007D552C">
        <w:rPr>
          <w:rFonts w:asciiTheme="majorBidi" w:hAnsiTheme="majorBidi" w:cstheme="majorBidi"/>
          <w:sz w:val="28"/>
          <w:szCs w:val="28"/>
        </w:rPr>
        <w:t xml:space="preserve"> the</w:t>
      </w:r>
      <w:r w:rsidR="00822AE9" w:rsidRPr="00371645">
        <w:rPr>
          <w:rFonts w:asciiTheme="majorBidi" w:hAnsiTheme="majorBidi" w:cstheme="majorBidi"/>
          <w:sz w:val="28"/>
          <w:szCs w:val="28"/>
        </w:rPr>
        <w:t xml:space="preserve"> 3</w:t>
      </w:r>
      <w:r w:rsidR="00822AE9" w:rsidRPr="00371645">
        <w:rPr>
          <w:rFonts w:asciiTheme="majorBidi" w:hAnsiTheme="majorBidi" w:cstheme="majorBidi"/>
          <w:sz w:val="28"/>
          <w:szCs w:val="28"/>
          <w:vertAlign w:val="superscript"/>
        </w:rPr>
        <w:t>rd</w:t>
      </w:r>
      <w:r w:rsidR="00822AE9" w:rsidRPr="00371645">
        <w:rPr>
          <w:rFonts w:asciiTheme="majorBidi" w:hAnsiTheme="majorBidi" w:cstheme="majorBidi"/>
          <w:sz w:val="28"/>
          <w:szCs w:val="28"/>
        </w:rPr>
        <w:t xml:space="preserve"> cycle was 17.25</w:t>
      </w:r>
      <w:r w:rsidR="00822AE9" w:rsidRPr="00371645">
        <w:rPr>
          <w:rFonts w:asciiTheme="majorBidi" w:hAnsiTheme="majorBidi" w:cstheme="majorBidi"/>
          <w:sz w:val="28"/>
          <w:szCs w:val="28"/>
          <w:vertAlign w:val="superscript"/>
        </w:rPr>
        <w:t xml:space="preserve"> </w:t>
      </w:r>
      <w:r w:rsidR="00822AE9" w:rsidRPr="00371645">
        <w:rPr>
          <w:rFonts w:asciiTheme="majorBidi" w:hAnsiTheme="majorBidi" w:cstheme="majorBidi"/>
          <w:sz w:val="28"/>
          <w:szCs w:val="28"/>
        </w:rPr>
        <w:t>±0.48, 18.5</w:t>
      </w:r>
      <w:r w:rsidR="00822AE9" w:rsidRPr="00371645">
        <w:rPr>
          <w:rFonts w:asciiTheme="majorBidi" w:hAnsiTheme="majorBidi" w:cstheme="majorBidi"/>
          <w:sz w:val="28"/>
          <w:szCs w:val="28"/>
          <w:vertAlign w:val="superscript"/>
        </w:rPr>
        <w:t xml:space="preserve"> </w:t>
      </w:r>
      <w:r w:rsidR="00822AE9" w:rsidRPr="00371645">
        <w:rPr>
          <w:rFonts w:asciiTheme="majorBidi" w:hAnsiTheme="majorBidi" w:cstheme="majorBidi"/>
          <w:sz w:val="28"/>
          <w:szCs w:val="28"/>
        </w:rPr>
        <w:t>±0.5, 18</w:t>
      </w:r>
      <w:r w:rsidR="00822AE9" w:rsidRPr="00371645">
        <w:rPr>
          <w:rFonts w:asciiTheme="majorBidi" w:hAnsiTheme="majorBidi" w:cstheme="majorBidi"/>
          <w:sz w:val="28"/>
          <w:szCs w:val="28"/>
          <w:vertAlign w:val="superscript"/>
        </w:rPr>
        <w:t xml:space="preserve"> </w:t>
      </w:r>
      <w:r w:rsidR="007D552C">
        <w:rPr>
          <w:rFonts w:asciiTheme="majorBidi" w:hAnsiTheme="majorBidi" w:cstheme="majorBidi"/>
          <w:sz w:val="28"/>
          <w:szCs w:val="28"/>
        </w:rPr>
        <w:t>±0 and</w:t>
      </w:r>
      <w:r w:rsidR="00822AE9" w:rsidRPr="00371645">
        <w:rPr>
          <w:rFonts w:asciiTheme="majorBidi" w:hAnsiTheme="majorBidi" w:cstheme="majorBidi"/>
          <w:sz w:val="28"/>
          <w:szCs w:val="28"/>
        </w:rPr>
        <w:t xml:space="preserve"> 17.5</w:t>
      </w:r>
      <w:r w:rsidR="00822AE9" w:rsidRPr="00371645">
        <w:rPr>
          <w:rFonts w:asciiTheme="majorBidi" w:hAnsiTheme="majorBidi" w:cstheme="majorBidi"/>
          <w:sz w:val="28"/>
          <w:szCs w:val="28"/>
          <w:vertAlign w:val="superscript"/>
        </w:rPr>
        <w:t xml:space="preserve"> </w:t>
      </w:r>
      <w:r w:rsidR="00822AE9" w:rsidRPr="00371645">
        <w:rPr>
          <w:rFonts w:asciiTheme="majorBidi" w:hAnsiTheme="majorBidi" w:cstheme="majorBidi"/>
          <w:sz w:val="28"/>
          <w:szCs w:val="28"/>
        </w:rPr>
        <w:t>±0.29</w:t>
      </w:r>
      <w:r w:rsidR="00AC35F5">
        <w:rPr>
          <w:rFonts w:asciiTheme="majorBidi" w:hAnsiTheme="majorBidi" w:cstheme="majorBidi"/>
          <w:sz w:val="28"/>
          <w:szCs w:val="28"/>
        </w:rPr>
        <w:t xml:space="preserve"> days</w:t>
      </w:r>
      <w:r w:rsidR="00822AE9" w:rsidRPr="00371645">
        <w:rPr>
          <w:rFonts w:asciiTheme="majorBidi" w:hAnsiTheme="majorBidi" w:cstheme="majorBidi"/>
          <w:sz w:val="28"/>
          <w:szCs w:val="28"/>
        </w:rPr>
        <w:t xml:space="preserve"> for Control, Yeast, Fenugreek and Chamomile groups</w:t>
      </w:r>
      <w:r w:rsidR="007D552C">
        <w:rPr>
          <w:rFonts w:asciiTheme="majorBidi" w:hAnsiTheme="majorBidi" w:cstheme="majorBidi"/>
          <w:sz w:val="28"/>
          <w:szCs w:val="28"/>
        </w:rPr>
        <w:t>,</w:t>
      </w:r>
      <w:r w:rsidR="00822AE9" w:rsidRPr="00371645">
        <w:rPr>
          <w:rFonts w:asciiTheme="majorBidi" w:hAnsiTheme="majorBidi" w:cstheme="majorBidi"/>
          <w:sz w:val="28"/>
          <w:szCs w:val="28"/>
        </w:rPr>
        <w:t xml:space="preserve"> respectively. From the obtained results, it was observed that the incubation period in 3</w:t>
      </w:r>
      <w:r w:rsidR="00822AE9" w:rsidRPr="00371645">
        <w:rPr>
          <w:rFonts w:asciiTheme="majorBidi" w:hAnsiTheme="majorBidi" w:cstheme="majorBidi"/>
          <w:sz w:val="28"/>
          <w:szCs w:val="28"/>
          <w:vertAlign w:val="superscript"/>
        </w:rPr>
        <w:t>rd</w:t>
      </w:r>
      <w:r w:rsidR="00822AE9" w:rsidRPr="00371645">
        <w:rPr>
          <w:rFonts w:asciiTheme="majorBidi" w:hAnsiTheme="majorBidi" w:cstheme="majorBidi"/>
          <w:sz w:val="28"/>
          <w:szCs w:val="28"/>
        </w:rPr>
        <w:t xml:space="preserve"> cycle was in</w:t>
      </w:r>
      <w:r w:rsidR="00AC35F5">
        <w:rPr>
          <w:rFonts w:asciiTheme="majorBidi" w:hAnsiTheme="majorBidi" w:cstheme="majorBidi"/>
          <w:sz w:val="28"/>
          <w:szCs w:val="28"/>
        </w:rPr>
        <w:t>creased in Yeast followed by Fenugreek</w:t>
      </w:r>
      <w:r w:rsidR="007D552C">
        <w:rPr>
          <w:rFonts w:asciiTheme="majorBidi" w:hAnsiTheme="majorBidi" w:cstheme="majorBidi"/>
          <w:sz w:val="28"/>
          <w:szCs w:val="28"/>
        </w:rPr>
        <w:t>,</w:t>
      </w:r>
      <w:r w:rsidR="00822AE9" w:rsidRPr="00371645">
        <w:rPr>
          <w:rFonts w:asciiTheme="majorBidi" w:hAnsiTheme="majorBidi" w:cstheme="majorBidi"/>
          <w:sz w:val="28"/>
          <w:szCs w:val="28"/>
        </w:rPr>
        <w:t xml:space="preserve"> then</w:t>
      </w:r>
      <w:r w:rsidR="007D552C">
        <w:rPr>
          <w:rFonts w:asciiTheme="majorBidi" w:hAnsiTheme="majorBidi" w:cstheme="majorBidi"/>
          <w:sz w:val="28"/>
          <w:szCs w:val="28"/>
        </w:rPr>
        <w:t xml:space="preserve"> by</w:t>
      </w:r>
      <w:r w:rsidR="00822AE9" w:rsidRPr="00371645">
        <w:rPr>
          <w:rFonts w:asciiTheme="majorBidi" w:hAnsiTheme="majorBidi" w:cstheme="majorBidi"/>
          <w:sz w:val="28"/>
          <w:szCs w:val="28"/>
        </w:rPr>
        <w:t xml:space="preserve"> Chamomile and there was a significant difference (P&lt;0.05) among groups due to feed additives. The increased incubation period of Yeast disagreed with (</w:t>
      </w:r>
      <w:proofErr w:type="spellStart"/>
      <w:r w:rsidR="00822AE9" w:rsidRPr="00371645">
        <w:rPr>
          <w:rFonts w:asciiTheme="majorBidi" w:hAnsiTheme="majorBidi" w:cstheme="majorBidi"/>
          <w:sz w:val="28"/>
          <w:szCs w:val="28"/>
        </w:rPr>
        <w:t>Abo-Khashaba</w:t>
      </w:r>
      <w:proofErr w:type="spellEnd"/>
      <w:r w:rsidR="00822AE9" w:rsidRPr="00371645">
        <w:rPr>
          <w:rFonts w:asciiTheme="majorBidi" w:hAnsiTheme="majorBidi" w:cstheme="majorBidi"/>
          <w:sz w:val="28"/>
          <w:szCs w:val="28"/>
        </w:rPr>
        <w:t xml:space="preserve"> et al .2009) who indicated that Yeast decreased egg laying period and egg cycle in pigeons. Decreased effect of Fenugreek seeds agreed with (</w:t>
      </w:r>
      <w:proofErr w:type="spellStart"/>
      <w:r w:rsidR="00822AE9" w:rsidRPr="00371645">
        <w:rPr>
          <w:rFonts w:asciiTheme="majorBidi" w:hAnsiTheme="majorBidi" w:cstheme="majorBidi"/>
          <w:sz w:val="28"/>
          <w:szCs w:val="28"/>
        </w:rPr>
        <w:t>Amira</w:t>
      </w:r>
      <w:proofErr w:type="spellEnd"/>
      <w:r w:rsidR="00822AE9" w:rsidRPr="00371645">
        <w:rPr>
          <w:rFonts w:asciiTheme="majorBidi" w:hAnsiTheme="majorBidi" w:cstheme="majorBidi"/>
          <w:sz w:val="28"/>
          <w:szCs w:val="28"/>
        </w:rPr>
        <w:t xml:space="preserve"> et al. 2006</w:t>
      </w:r>
      <w:r w:rsidR="003D7FD6" w:rsidRPr="00371645">
        <w:rPr>
          <w:rFonts w:asciiTheme="majorBidi" w:hAnsiTheme="majorBidi" w:cstheme="majorBidi"/>
          <w:sz w:val="28"/>
          <w:szCs w:val="28"/>
        </w:rPr>
        <w:t xml:space="preserve"> and </w:t>
      </w:r>
      <w:r w:rsidR="00822AE9" w:rsidRPr="00371645">
        <w:rPr>
          <w:rFonts w:asciiTheme="majorBidi" w:hAnsiTheme="majorBidi" w:cstheme="majorBidi"/>
          <w:sz w:val="28"/>
          <w:szCs w:val="28"/>
        </w:rPr>
        <w:t>Ramadan</w:t>
      </w:r>
      <w:r w:rsidR="007D552C">
        <w:rPr>
          <w:rFonts w:asciiTheme="majorBidi" w:hAnsiTheme="majorBidi" w:cstheme="majorBidi"/>
          <w:sz w:val="28"/>
          <w:szCs w:val="28"/>
        </w:rPr>
        <w:t>,</w:t>
      </w:r>
      <w:r w:rsidR="00AC35F5">
        <w:rPr>
          <w:rFonts w:asciiTheme="majorBidi" w:hAnsiTheme="majorBidi" w:cstheme="majorBidi"/>
          <w:sz w:val="28"/>
          <w:szCs w:val="28"/>
        </w:rPr>
        <w:t xml:space="preserve"> 2016) who mentioned that Fenugreek </w:t>
      </w:r>
      <w:r w:rsidR="00822AE9" w:rsidRPr="00371645">
        <w:rPr>
          <w:rFonts w:asciiTheme="majorBidi" w:hAnsiTheme="majorBidi" w:cstheme="majorBidi"/>
          <w:sz w:val="28"/>
          <w:szCs w:val="28"/>
        </w:rPr>
        <w:t xml:space="preserve">had a short incubation period due to the effect of it on stimulation and release of F.S.H that increased rate </w:t>
      </w:r>
      <w:r w:rsidR="00AC35F5">
        <w:rPr>
          <w:rFonts w:asciiTheme="majorBidi" w:hAnsiTheme="majorBidi" w:cstheme="majorBidi"/>
          <w:sz w:val="28"/>
          <w:szCs w:val="28"/>
        </w:rPr>
        <w:t>of maturation and ovulation of eggs</w:t>
      </w:r>
      <w:r w:rsidR="00822AE9" w:rsidRPr="00371645">
        <w:rPr>
          <w:rFonts w:asciiTheme="majorBidi" w:hAnsiTheme="majorBidi" w:cstheme="majorBidi"/>
          <w:sz w:val="28"/>
          <w:szCs w:val="28"/>
        </w:rPr>
        <w:t>. Chamomile decreased incubation period, due to it contained essential oils and flavonoids that stimulate ovulation (Panda</w:t>
      </w:r>
      <w:r w:rsidR="007D552C">
        <w:rPr>
          <w:rFonts w:asciiTheme="majorBidi" w:hAnsiTheme="majorBidi" w:cstheme="majorBidi"/>
          <w:sz w:val="28"/>
          <w:szCs w:val="28"/>
        </w:rPr>
        <w:t>,</w:t>
      </w:r>
      <w:r w:rsidR="00822AE9" w:rsidRPr="00371645">
        <w:rPr>
          <w:rFonts w:asciiTheme="majorBidi" w:hAnsiTheme="majorBidi" w:cstheme="majorBidi"/>
          <w:sz w:val="28"/>
          <w:szCs w:val="28"/>
        </w:rPr>
        <w:t xml:space="preserve"> 2005).</w:t>
      </w:r>
    </w:p>
    <w:p w:rsidR="00822AE9" w:rsidRPr="00371645" w:rsidRDefault="00DC6FC2" w:rsidP="00371645">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w:t>
      </w:r>
      <w:r w:rsidR="00AC35F5">
        <w:rPr>
          <w:rFonts w:asciiTheme="majorBidi" w:hAnsiTheme="majorBidi" w:cstheme="majorBidi"/>
          <w:sz w:val="28"/>
          <w:szCs w:val="28"/>
        </w:rPr>
        <w:t>Regarding the fertility perc</w:t>
      </w:r>
      <w:r w:rsidR="00331881">
        <w:rPr>
          <w:rFonts w:asciiTheme="majorBidi" w:hAnsiTheme="majorBidi" w:cstheme="majorBidi"/>
          <w:sz w:val="28"/>
          <w:szCs w:val="28"/>
        </w:rPr>
        <w:t>e</w:t>
      </w:r>
      <w:r w:rsidR="00AC35F5">
        <w:rPr>
          <w:rFonts w:asciiTheme="majorBidi" w:hAnsiTheme="majorBidi" w:cstheme="majorBidi"/>
          <w:sz w:val="28"/>
          <w:szCs w:val="28"/>
        </w:rPr>
        <w:t>ntage</w:t>
      </w:r>
      <w:r w:rsidR="00822AE9" w:rsidRPr="00371645">
        <w:rPr>
          <w:rFonts w:asciiTheme="majorBidi" w:hAnsiTheme="majorBidi" w:cstheme="majorBidi"/>
          <w:sz w:val="28"/>
          <w:szCs w:val="28"/>
        </w:rPr>
        <w:t xml:space="preserve"> in 1</w:t>
      </w:r>
      <w:r w:rsidR="00822AE9" w:rsidRPr="00371645">
        <w:rPr>
          <w:rFonts w:asciiTheme="majorBidi" w:hAnsiTheme="majorBidi" w:cstheme="majorBidi"/>
          <w:sz w:val="28"/>
          <w:szCs w:val="28"/>
          <w:vertAlign w:val="superscript"/>
        </w:rPr>
        <w:t>st</w:t>
      </w:r>
      <w:r w:rsidR="00822AE9" w:rsidRPr="00371645">
        <w:rPr>
          <w:rFonts w:asciiTheme="majorBidi" w:hAnsiTheme="majorBidi" w:cstheme="majorBidi"/>
          <w:sz w:val="28"/>
          <w:szCs w:val="28"/>
        </w:rPr>
        <w:t xml:space="preserve"> cycle was 100±0, 75</w:t>
      </w:r>
      <w:r w:rsidR="00822AE9" w:rsidRPr="00371645">
        <w:rPr>
          <w:rFonts w:asciiTheme="majorBidi" w:hAnsiTheme="majorBidi" w:cstheme="majorBidi"/>
          <w:sz w:val="28"/>
          <w:szCs w:val="28"/>
          <w:vertAlign w:val="superscript"/>
        </w:rPr>
        <w:t xml:space="preserve"> </w:t>
      </w:r>
      <w:r w:rsidR="00822AE9" w:rsidRPr="00371645">
        <w:rPr>
          <w:rFonts w:asciiTheme="majorBidi" w:hAnsiTheme="majorBidi" w:cstheme="majorBidi"/>
          <w:sz w:val="28"/>
          <w:szCs w:val="28"/>
        </w:rPr>
        <w:t>±14.43, 87.5</w:t>
      </w:r>
      <w:r w:rsidR="00822AE9" w:rsidRPr="00371645">
        <w:rPr>
          <w:rFonts w:asciiTheme="majorBidi" w:hAnsiTheme="majorBidi" w:cstheme="majorBidi"/>
          <w:sz w:val="28"/>
          <w:szCs w:val="28"/>
          <w:vertAlign w:val="superscript"/>
        </w:rPr>
        <w:t xml:space="preserve"> </w:t>
      </w:r>
      <w:r w:rsidR="007D552C">
        <w:rPr>
          <w:rFonts w:asciiTheme="majorBidi" w:hAnsiTheme="majorBidi" w:cstheme="majorBidi"/>
          <w:sz w:val="28"/>
          <w:szCs w:val="28"/>
        </w:rPr>
        <w:t>±12.5 and</w:t>
      </w:r>
      <w:r w:rsidR="00822AE9" w:rsidRPr="00371645">
        <w:rPr>
          <w:rFonts w:asciiTheme="majorBidi" w:hAnsiTheme="majorBidi" w:cstheme="majorBidi"/>
          <w:sz w:val="28"/>
          <w:szCs w:val="28"/>
        </w:rPr>
        <w:t xml:space="preserve"> 87.5</w:t>
      </w:r>
      <w:r w:rsidR="00822AE9" w:rsidRPr="00371645">
        <w:rPr>
          <w:rFonts w:asciiTheme="majorBidi" w:hAnsiTheme="majorBidi" w:cstheme="majorBidi"/>
          <w:sz w:val="28"/>
          <w:szCs w:val="28"/>
          <w:vertAlign w:val="superscript"/>
        </w:rPr>
        <w:t xml:space="preserve"> </w:t>
      </w:r>
      <w:r w:rsidR="00822AE9" w:rsidRPr="00371645">
        <w:rPr>
          <w:rFonts w:asciiTheme="majorBidi" w:hAnsiTheme="majorBidi" w:cstheme="majorBidi"/>
          <w:sz w:val="28"/>
          <w:szCs w:val="28"/>
        </w:rPr>
        <w:t>±12.5, in 2</w:t>
      </w:r>
      <w:r w:rsidR="00822AE9" w:rsidRPr="00371645">
        <w:rPr>
          <w:rFonts w:asciiTheme="majorBidi" w:hAnsiTheme="majorBidi" w:cstheme="majorBidi"/>
          <w:sz w:val="28"/>
          <w:szCs w:val="28"/>
          <w:vertAlign w:val="superscript"/>
        </w:rPr>
        <w:t>nd</w:t>
      </w:r>
      <w:r w:rsidR="00331881">
        <w:rPr>
          <w:rFonts w:asciiTheme="majorBidi" w:hAnsiTheme="majorBidi" w:cstheme="majorBidi"/>
          <w:sz w:val="28"/>
          <w:szCs w:val="28"/>
        </w:rPr>
        <w:t xml:space="preserve"> cycle fertility percentage</w:t>
      </w:r>
      <w:r w:rsidR="00822AE9" w:rsidRPr="00371645">
        <w:rPr>
          <w:rFonts w:asciiTheme="majorBidi" w:hAnsiTheme="majorBidi" w:cstheme="majorBidi"/>
          <w:sz w:val="28"/>
          <w:szCs w:val="28"/>
        </w:rPr>
        <w:t xml:space="preserve"> was 100±0, 87.5</w:t>
      </w:r>
      <w:r w:rsidR="00822AE9" w:rsidRPr="00371645">
        <w:rPr>
          <w:rFonts w:asciiTheme="majorBidi" w:hAnsiTheme="majorBidi" w:cstheme="majorBidi"/>
          <w:sz w:val="28"/>
          <w:szCs w:val="28"/>
          <w:vertAlign w:val="superscript"/>
        </w:rPr>
        <w:t xml:space="preserve"> </w:t>
      </w:r>
      <w:r w:rsidR="007D552C">
        <w:rPr>
          <w:rFonts w:asciiTheme="majorBidi" w:hAnsiTheme="majorBidi" w:cstheme="majorBidi"/>
          <w:sz w:val="28"/>
          <w:szCs w:val="28"/>
        </w:rPr>
        <w:t>±12.5, 100±0 and</w:t>
      </w:r>
      <w:r w:rsidR="00822AE9" w:rsidRPr="00371645">
        <w:rPr>
          <w:rFonts w:asciiTheme="majorBidi" w:hAnsiTheme="majorBidi" w:cstheme="majorBidi"/>
          <w:sz w:val="28"/>
          <w:szCs w:val="28"/>
        </w:rPr>
        <w:t>100±0 and in 3</w:t>
      </w:r>
      <w:r w:rsidR="00822AE9" w:rsidRPr="00371645">
        <w:rPr>
          <w:rFonts w:asciiTheme="majorBidi" w:hAnsiTheme="majorBidi" w:cstheme="majorBidi"/>
          <w:sz w:val="28"/>
          <w:szCs w:val="28"/>
          <w:vertAlign w:val="superscript"/>
        </w:rPr>
        <w:t>rd</w:t>
      </w:r>
      <w:r w:rsidR="00822AE9" w:rsidRPr="00371645">
        <w:rPr>
          <w:rFonts w:asciiTheme="majorBidi" w:hAnsiTheme="majorBidi" w:cstheme="majorBidi"/>
          <w:sz w:val="28"/>
          <w:szCs w:val="28"/>
        </w:rPr>
        <w:t xml:space="preserve"> cycle fertility </w:t>
      </w:r>
      <w:r w:rsidR="00331881">
        <w:rPr>
          <w:rFonts w:asciiTheme="majorBidi" w:hAnsiTheme="majorBidi" w:cstheme="majorBidi"/>
          <w:sz w:val="28"/>
          <w:szCs w:val="28"/>
        </w:rPr>
        <w:t>percentage</w:t>
      </w:r>
      <w:r w:rsidR="00822AE9" w:rsidRPr="00371645">
        <w:rPr>
          <w:rFonts w:asciiTheme="majorBidi" w:hAnsiTheme="majorBidi" w:cstheme="majorBidi"/>
          <w:sz w:val="28"/>
          <w:szCs w:val="28"/>
        </w:rPr>
        <w:t xml:space="preserve"> was 87.5</w:t>
      </w:r>
      <w:r w:rsidR="00822AE9" w:rsidRPr="00371645">
        <w:rPr>
          <w:rFonts w:asciiTheme="majorBidi" w:hAnsiTheme="majorBidi" w:cstheme="majorBidi"/>
          <w:sz w:val="28"/>
          <w:szCs w:val="28"/>
          <w:vertAlign w:val="superscript"/>
        </w:rPr>
        <w:t xml:space="preserve"> </w:t>
      </w:r>
      <w:r w:rsidR="00822AE9" w:rsidRPr="00371645">
        <w:rPr>
          <w:rFonts w:asciiTheme="majorBidi" w:hAnsiTheme="majorBidi" w:cstheme="majorBidi"/>
          <w:sz w:val="28"/>
          <w:szCs w:val="28"/>
        </w:rPr>
        <w:t>±12.5, 100</w:t>
      </w:r>
      <w:r w:rsidR="00822AE9" w:rsidRPr="00371645">
        <w:rPr>
          <w:rFonts w:asciiTheme="majorBidi" w:hAnsiTheme="majorBidi" w:cstheme="majorBidi"/>
          <w:sz w:val="28"/>
          <w:szCs w:val="28"/>
          <w:vertAlign w:val="superscript"/>
        </w:rPr>
        <w:t xml:space="preserve"> </w:t>
      </w:r>
      <w:r w:rsidR="00822AE9" w:rsidRPr="00371645">
        <w:rPr>
          <w:rFonts w:asciiTheme="majorBidi" w:hAnsiTheme="majorBidi" w:cstheme="majorBidi"/>
          <w:sz w:val="28"/>
          <w:szCs w:val="28"/>
        </w:rPr>
        <w:t>±0, 100</w:t>
      </w:r>
      <w:r w:rsidR="00822AE9" w:rsidRPr="00371645">
        <w:rPr>
          <w:rFonts w:asciiTheme="majorBidi" w:hAnsiTheme="majorBidi" w:cstheme="majorBidi"/>
          <w:sz w:val="28"/>
          <w:szCs w:val="28"/>
          <w:vertAlign w:val="superscript"/>
        </w:rPr>
        <w:t xml:space="preserve"> </w:t>
      </w:r>
      <w:r w:rsidR="007D552C">
        <w:rPr>
          <w:rFonts w:asciiTheme="majorBidi" w:hAnsiTheme="majorBidi" w:cstheme="majorBidi"/>
          <w:sz w:val="28"/>
          <w:szCs w:val="28"/>
        </w:rPr>
        <w:t>±0 and</w:t>
      </w:r>
      <w:r w:rsidR="00822AE9" w:rsidRPr="00371645">
        <w:rPr>
          <w:rFonts w:asciiTheme="majorBidi" w:hAnsiTheme="majorBidi" w:cstheme="majorBidi"/>
          <w:sz w:val="28"/>
          <w:szCs w:val="28"/>
        </w:rPr>
        <w:t xml:space="preserve"> 100</w:t>
      </w:r>
      <w:r w:rsidR="00822AE9" w:rsidRPr="00371645">
        <w:rPr>
          <w:rFonts w:asciiTheme="majorBidi" w:hAnsiTheme="majorBidi" w:cstheme="majorBidi"/>
          <w:sz w:val="28"/>
          <w:szCs w:val="28"/>
          <w:vertAlign w:val="superscript"/>
        </w:rPr>
        <w:t xml:space="preserve"> </w:t>
      </w:r>
      <w:r w:rsidR="00822AE9" w:rsidRPr="00371645">
        <w:rPr>
          <w:rFonts w:asciiTheme="majorBidi" w:hAnsiTheme="majorBidi" w:cstheme="majorBidi"/>
          <w:sz w:val="28"/>
          <w:szCs w:val="28"/>
        </w:rPr>
        <w:t>±0 for Control, Yeast, Fenugreek and Chamomile groups</w:t>
      </w:r>
      <w:r w:rsidR="007D552C">
        <w:rPr>
          <w:rFonts w:asciiTheme="majorBidi" w:hAnsiTheme="majorBidi" w:cstheme="majorBidi"/>
          <w:sz w:val="28"/>
          <w:szCs w:val="28"/>
        </w:rPr>
        <w:t>,</w:t>
      </w:r>
      <w:r w:rsidR="00822AE9" w:rsidRPr="00371645">
        <w:rPr>
          <w:rFonts w:asciiTheme="majorBidi" w:hAnsiTheme="majorBidi" w:cstheme="majorBidi"/>
          <w:sz w:val="28"/>
          <w:szCs w:val="28"/>
        </w:rPr>
        <w:t xml:space="preserve"> respectively and there was no any significant difference in the fertility % in 1</w:t>
      </w:r>
      <w:r w:rsidR="00822AE9" w:rsidRPr="00371645">
        <w:rPr>
          <w:rFonts w:asciiTheme="majorBidi" w:hAnsiTheme="majorBidi" w:cstheme="majorBidi"/>
          <w:sz w:val="28"/>
          <w:szCs w:val="28"/>
          <w:vertAlign w:val="superscript"/>
        </w:rPr>
        <w:t>st</w:t>
      </w:r>
      <w:r w:rsidR="00822AE9" w:rsidRPr="00371645">
        <w:rPr>
          <w:rFonts w:asciiTheme="majorBidi" w:hAnsiTheme="majorBidi" w:cstheme="majorBidi"/>
          <w:sz w:val="28"/>
          <w:szCs w:val="28"/>
        </w:rPr>
        <w:t xml:space="preserve"> ,2</w:t>
      </w:r>
      <w:r w:rsidR="00822AE9" w:rsidRPr="00371645">
        <w:rPr>
          <w:rFonts w:asciiTheme="majorBidi" w:hAnsiTheme="majorBidi" w:cstheme="majorBidi"/>
          <w:sz w:val="28"/>
          <w:szCs w:val="28"/>
          <w:vertAlign w:val="superscript"/>
        </w:rPr>
        <w:t xml:space="preserve">nd </w:t>
      </w:r>
      <w:r w:rsidR="00822AE9" w:rsidRPr="00371645">
        <w:rPr>
          <w:rFonts w:asciiTheme="majorBidi" w:hAnsiTheme="majorBidi" w:cstheme="majorBidi"/>
          <w:sz w:val="28"/>
          <w:szCs w:val="28"/>
        </w:rPr>
        <w:t xml:space="preserve"> and 3</w:t>
      </w:r>
      <w:r w:rsidR="00822AE9" w:rsidRPr="00371645">
        <w:rPr>
          <w:rFonts w:asciiTheme="majorBidi" w:hAnsiTheme="majorBidi" w:cstheme="majorBidi"/>
          <w:sz w:val="28"/>
          <w:szCs w:val="28"/>
          <w:vertAlign w:val="superscript"/>
        </w:rPr>
        <w:t>rd</w:t>
      </w:r>
      <w:r w:rsidR="00822AE9" w:rsidRPr="00371645">
        <w:rPr>
          <w:rFonts w:asciiTheme="majorBidi" w:hAnsiTheme="majorBidi" w:cstheme="majorBidi"/>
          <w:sz w:val="28"/>
          <w:szCs w:val="28"/>
        </w:rPr>
        <w:t xml:space="preserve"> cycles due to feed additives.</w:t>
      </w:r>
    </w:p>
    <w:p w:rsidR="00822AE9" w:rsidRPr="00371645" w:rsidRDefault="00822AE9" w:rsidP="00331881">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Regarding the hatchabili</w:t>
      </w:r>
      <w:r w:rsidR="00AC35F5">
        <w:rPr>
          <w:rFonts w:asciiTheme="majorBidi" w:hAnsiTheme="majorBidi" w:cstheme="majorBidi"/>
          <w:sz w:val="28"/>
          <w:szCs w:val="28"/>
        </w:rPr>
        <w:t>ty perc</w:t>
      </w:r>
      <w:r w:rsidR="00331881">
        <w:rPr>
          <w:rFonts w:asciiTheme="majorBidi" w:hAnsiTheme="majorBidi" w:cstheme="majorBidi"/>
          <w:sz w:val="28"/>
          <w:szCs w:val="28"/>
        </w:rPr>
        <w:t>entage</w:t>
      </w:r>
      <w:r w:rsidRPr="00371645">
        <w:rPr>
          <w:rFonts w:asciiTheme="majorBidi" w:hAnsiTheme="majorBidi" w:cstheme="majorBidi"/>
          <w:sz w:val="28"/>
          <w:szCs w:val="28"/>
        </w:rPr>
        <w:t xml:space="preserve"> </w:t>
      </w:r>
      <w:r w:rsidR="007D552C">
        <w:rPr>
          <w:rFonts w:asciiTheme="majorBidi" w:hAnsiTheme="majorBidi" w:cstheme="majorBidi"/>
          <w:sz w:val="28"/>
          <w:szCs w:val="28"/>
        </w:rPr>
        <w:t xml:space="preserve">it </w:t>
      </w:r>
      <w:r w:rsidRPr="00371645">
        <w:rPr>
          <w:rFonts w:asciiTheme="majorBidi" w:hAnsiTheme="majorBidi" w:cstheme="majorBidi"/>
          <w:sz w:val="28"/>
          <w:szCs w:val="28"/>
        </w:rPr>
        <w:t>was 100</w:t>
      </w:r>
      <w:r w:rsidRPr="00371645">
        <w:rPr>
          <w:rFonts w:asciiTheme="majorBidi" w:hAnsiTheme="majorBidi" w:cstheme="majorBidi"/>
          <w:sz w:val="28"/>
          <w:szCs w:val="28"/>
          <w:vertAlign w:val="superscript"/>
        </w:rPr>
        <w:t xml:space="preserve"> </w:t>
      </w:r>
      <w:r w:rsidRPr="00371645">
        <w:rPr>
          <w:rFonts w:asciiTheme="majorBidi" w:hAnsiTheme="majorBidi" w:cstheme="majorBidi"/>
          <w:sz w:val="28"/>
          <w:szCs w:val="28"/>
        </w:rPr>
        <w:t>±0, 75</w:t>
      </w:r>
      <w:r w:rsidRPr="00371645">
        <w:rPr>
          <w:rFonts w:asciiTheme="majorBidi" w:hAnsiTheme="majorBidi" w:cstheme="majorBidi"/>
          <w:sz w:val="28"/>
          <w:szCs w:val="28"/>
          <w:vertAlign w:val="superscript"/>
        </w:rPr>
        <w:t xml:space="preserve"> </w:t>
      </w:r>
      <w:r w:rsidRPr="00371645">
        <w:rPr>
          <w:rFonts w:asciiTheme="majorBidi" w:hAnsiTheme="majorBidi" w:cstheme="majorBidi"/>
          <w:sz w:val="28"/>
          <w:szCs w:val="28"/>
        </w:rPr>
        <w:t>±14.43, 87.5</w:t>
      </w:r>
      <w:r w:rsidRPr="00371645">
        <w:rPr>
          <w:rFonts w:asciiTheme="majorBidi" w:hAnsiTheme="majorBidi" w:cstheme="majorBidi"/>
          <w:sz w:val="28"/>
          <w:szCs w:val="28"/>
          <w:vertAlign w:val="superscript"/>
        </w:rPr>
        <w:t xml:space="preserve"> </w:t>
      </w:r>
      <w:r w:rsidR="007D552C">
        <w:rPr>
          <w:rFonts w:asciiTheme="majorBidi" w:hAnsiTheme="majorBidi" w:cstheme="majorBidi"/>
          <w:sz w:val="28"/>
          <w:szCs w:val="28"/>
        </w:rPr>
        <w:t>±12.5 and</w:t>
      </w:r>
      <w:r w:rsidRPr="00371645">
        <w:rPr>
          <w:rFonts w:asciiTheme="majorBidi" w:hAnsiTheme="majorBidi" w:cstheme="majorBidi"/>
          <w:sz w:val="28"/>
          <w:szCs w:val="28"/>
        </w:rPr>
        <w:t xml:space="preserve"> 87.5</w:t>
      </w:r>
      <w:r w:rsidRPr="00371645">
        <w:rPr>
          <w:rFonts w:asciiTheme="majorBidi" w:hAnsiTheme="majorBidi" w:cstheme="majorBidi"/>
          <w:sz w:val="28"/>
          <w:szCs w:val="28"/>
          <w:vertAlign w:val="superscript"/>
        </w:rPr>
        <w:t xml:space="preserve"> </w:t>
      </w:r>
      <w:r w:rsidRPr="00371645">
        <w:rPr>
          <w:rFonts w:asciiTheme="majorBidi" w:hAnsiTheme="majorBidi" w:cstheme="majorBidi"/>
          <w:sz w:val="28"/>
          <w:szCs w:val="28"/>
        </w:rPr>
        <w:t>±12.5 for Control, Yeast, Fenugreek and Chamomile groups</w:t>
      </w:r>
      <w:r w:rsidR="007D552C">
        <w:rPr>
          <w:rFonts w:asciiTheme="majorBidi" w:hAnsiTheme="majorBidi" w:cstheme="majorBidi"/>
          <w:sz w:val="28"/>
          <w:szCs w:val="28"/>
        </w:rPr>
        <w:t>,</w:t>
      </w:r>
      <w:r w:rsidRPr="00371645">
        <w:rPr>
          <w:rFonts w:asciiTheme="majorBidi" w:hAnsiTheme="majorBidi" w:cstheme="majorBidi"/>
          <w:sz w:val="28"/>
          <w:szCs w:val="28"/>
        </w:rPr>
        <w:t xml:space="preserve"> respectively and there was no any significant </w:t>
      </w:r>
      <w:r w:rsidR="00331881">
        <w:rPr>
          <w:rFonts w:asciiTheme="majorBidi" w:hAnsiTheme="majorBidi" w:cstheme="majorBidi"/>
          <w:sz w:val="28"/>
          <w:szCs w:val="28"/>
        </w:rPr>
        <w:t>difference in the hatchability percentage</w:t>
      </w:r>
      <w:r w:rsidRPr="00371645">
        <w:rPr>
          <w:rFonts w:asciiTheme="majorBidi" w:hAnsiTheme="majorBidi" w:cstheme="majorBidi"/>
          <w:sz w:val="28"/>
          <w:szCs w:val="28"/>
        </w:rPr>
        <w:t xml:space="preserve"> in 1</w:t>
      </w:r>
      <w:r w:rsidRPr="00371645">
        <w:rPr>
          <w:rFonts w:asciiTheme="majorBidi" w:hAnsiTheme="majorBidi" w:cstheme="majorBidi"/>
          <w:sz w:val="28"/>
          <w:szCs w:val="28"/>
          <w:vertAlign w:val="superscript"/>
        </w:rPr>
        <w:t>st</w:t>
      </w:r>
      <w:r w:rsidRPr="00371645">
        <w:rPr>
          <w:rFonts w:asciiTheme="majorBidi" w:hAnsiTheme="majorBidi" w:cstheme="majorBidi"/>
          <w:sz w:val="28"/>
          <w:szCs w:val="28"/>
        </w:rPr>
        <w:t xml:space="preserve"> cycles due to feed additives. Data of 2</w:t>
      </w:r>
      <w:r w:rsidRPr="00371645">
        <w:rPr>
          <w:rFonts w:asciiTheme="majorBidi" w:hAnsiTheme="majorBidi" w:cstheme="majorBidi"/>
          <w:sz w:val="28"/>
          <w:szCs w:val="28"/>
          <w:vertAlign w:val="superscript"/>
        </w:rPr>
        <w:t>nd</w:t>
      </w:r>
      <w:r w:rsidRPr="00371645">
        <w:rPr>
          <w:rFonts w:asciiTheme="majorBidi" w:hAnsiTheme="majorBidi" w:cstheme="majorBidi"/>
          <w:sz w:val="28"/>
          <w:szCs w:val="28"/>
        </w:rPr>
        <w:t xml:space="preserve"> cycle showed that hatchabili</w:t>
      </w:r>
      <w:r w:rsidR="00331881">
        <w:rPr>
          <w:rFonts w:asciiTheme="majorBidi" w:hAnsiTheme="majorBidi" w:cstheme="majorBidi"/>
          <w:sz w:val="28"/>
          <w:szCs w:val="28"/>
        </w:rPr>
        <w:t>ty percentage</w:t>
      </w:r>
      <w:r w:rsidR="007D552C">
        <w:rPr>
          <w:rFonts w:asciiTheme="majorBidi" w:hAnsiTheme="majorBidi" w:cstheme="majorBidi"/>
          <w:sz w:val="28"/>
          <w:szCs w:val="28"/>
        </w:rPr>
        <w:t xml:space="preserve"> was 100±0, 75±14.43, 100±0 and</w:t>
      </w:r>
      <w:r w:rsidRPr="00371645">
        <w:rPr>
          <w:rFonts w:asciiTheme="majorBidi" w:hAnsiTheme="majorBidi" w:cstheme="majorBidi"/>
          <w:sz w:val="28"/>
          <w:szCs w:val="28"/>
        </w:rPr>
        <w:t xml:space="preserve"> 100 ±0 for Control, Yeast, Fenugreek and Chamomile groups</w:t>
      </w:r>
      <w:r w:rsidR="007D552C">
        <w:rPr>
          <w:rFonts w:asciiTheme="majorBidi" w:hAnsiTheme="majorBidi" w:cstheme="majorBidi"/>
          <w:sz w:val="28"/>
          <w:szCs w:val="28"/>
        </w:rPr>
        <w:t>,</w:t>
      </w:r>
      <w:r w:rsidRPr="00371645">
        <w:rPr>
          <w:rFonts w:asciiTheme="majorBidi" w:hAnsiTheme="majorBidi" w:cstheme="majorBidi"/>
          <w:sz w:val="28"/>
          <w:szCs w:val="28"/>
        </w:rPr>
        <w:t xml:space="preserve"> respectively. From the obtained resul</w:t>
      </w:r>
      <w:r w:rsidR="007D552C">
        <w:rPr>
          <w:rFonts w:asciiTheme="majorBidi" w:hAnsiTheme="majorBidi" w:cstheme="majorBidi"/>
          <w:sz w:val="28"/>
          <w:szCs w:val="28"/>
        </w:rPr>
        <w:t>ts, it was observed that the</w:t>
      </w:r>
      <w:r w:rsidR="00331881">
        <w:rPr>
          <w:rFonts w:asciiTheme="majorBidi" w:hAnsiTheme="majorBidi" w:cstheme="majorBidi"/>
          <w:sz w:val="28"/>
          <w:szCs w:val="28"/>
        </w:rPr>
        <w:t xml:space="preserve"> hatchability percentage</w:t>
      </w:r>
      <w:r w:rsidRPr="00371645">
        <w:rPr>
          <w:rFonts w:asciiTheme="majorBidi" w:hAnsiTheme="majorBidi" w:cstheme="majorBidi"/>
          <w:sz w:val="28"/>
          <w:szCs w:val="28"/>
        </w:rPr>
        <w:t xml:space="preserve"> in 2</w:t>
      </w:r>
      <w:r w:rsidRPr="00371645">
        <w:rPr>
          <w:rFonts w:asciiTheme="majorBidi" w:hAnsiTheme="majorBidi" w:cstheme="majorBidi"/>
          <w:sz w:val="28"/>
          <w:szCs w:val="28"/>
          <w:vertAlign w:val="superscript"/>
        </w:rPr>
        <w:t>nd</w:t>
      </w:r>
      <w:r w:rsidR="00331881">
        <w:rPr>
          <w:rFonts w:asciiTheme="majorBidi" w:hAnsiTheme="majorBidi" w:cstheme="majorBidi"/>
          <w:sz w:val="28"/>
          <w:szCs w:val="28"/>
        </w:rPr>
        <w:t xml:space="preserve"> cycle was </w:t>
      </w:r>
      <w:r w:rsidR="00331881">
        <w:rPr>
          <w:rFonts w:asciiTheme="majorBidi" w:hAnsiTheme="majorBidi" w:cstheme="majorBidi"/>
          <w:sz w:val="28"/>
          <w:szCs w:val="28"/>
        </w:rPr>
        <w:lastRenderedPageBreak/>
        <w:t>increased in Fenugreek</w:t>
      </w:r>
      <w:r w:rsidRPr="00371645">
        <w:rPr>
          <w:rFonts w:asciiTheme="majorBidi" w:hAnsiTheme="majorBidi" w:cstheme="majorBidi"/>
          <w:sz w:val="28"/>
          <w:szCs w:val="28"/>
        </w:rPr>
        <w:t xml:space="preserve"> and Chamomile</w:t>
      </w:r>
      <w:r w:rsidR="007D552C">
        <w:rPr>
          <w:rFonts w:asciiTheme="majorBidi" w:hAnsiTheme="majorBidi" w:cstheme="majorBidi"/>
          <w:sz w:val="28"/>
          <w:szCs w:val="28"/>
        </w:rPr>
        <w:t>,</w:t>
      </w:r>
      <w:r w:rsidRPr="00371645">
        <w:rPr>
          <w:rFonts w:asciiTheme="majorBidi" w:hAnsiTheme="majorBidi" w:cstheme="majorBidi"/>
          <w:sz w:val="28"/>
          <w:szCs w:val="28"/>
        </w:rPr>
        <w:t xml:space="preserve"> then </w:t>
      </w:r>
      <w:r w:rsidR="007D552C">
        <w:rPr>
          <w:rFonts w:asciiTheme="majorBidi" w:hAnsiTheme="majorBidi" w:cstheme="majorBidi"/>
          <w:sz w:val="28"/>
          <w:szCs w:val="28"/>
        </w:rPr>
        <w:t xml:space="preserve">by </w:t>
      </w:r>
      <w:r w:rsidRPr="00371645">
        <w:rPr>
          <w:rFonts w:asciiTheme="majorBidi" w:hAnsiTheme="majorBidi" w:cstheme="majorBidi"/>
          <w:sz w:val="28"/>
          <w:szCs w:val="28"/>
        </w:rPr>
        <w:t>Yeast and there was a significant difference (P&lt;0.05) among groups due to feed additives. The effect of yeast disagreed with (</w:t>
      </w:r>
      <w:proofErr w:type="spellStart"/>
      <w:r w:rsidRPr="00371645">
        <w:rPr>
          <w:rFonts w:asciiTheme="majorBidi" w:hAnsiTheme="majorBidi" w:cstheme="majorBidi"/>
          <w:sz w:val="28"/>
          <w:szCs w:val="28"/>
        </w:rPr>
        <w:t>Abo-Khashaba</w:t>
      </w:r>
      <w:proofErr w:type="spellEnd"/>
      <w:r w:rsidRPr="00371645">
        <w:rPr>
          <w:rFonts w:asciiTheme="majorBidi" w:hAnsiTheme="majorBidi" w:cstheme="majorBidi"/>
          <w:sz w:val="28"/>
          <w:szCs w:val="28"/>
        </w:rPr>
        <w:t xml:space="preserve"> et al. 2009), as it improved fertility and hatcha</w:t>
      </w:r>
      <w:r w:rsidR="00331881">
        <w:rPr>
          <w:rFonts w:asciiTheme="majorBidi" w:hAnsiTheme="majorBidi" w:cstheme="majorBidi"/>
          <w:sz w:val="28"/>
          <w:szCs w:val="28"/>
        </w:rPr>
        <w:t>bility percentage. There was no any significant difference in the hatchability percentage in 3</w:t>
      </w:r>
      <w:r w:rsidR="00331881" w:rsidRPr="00331881">
        <w:rPr>
          <w:rFonts w:asciiTheme="majorBidi" w:hAnsiTheme="majorBidi" w:cstheme="majorBidi"/>
          <w:sz w:val="28"/>
          <w:szCs w:val="28"/>
          <w:vertAlign w:val="superscript"/>
        </w:rPr>
        <w:t>rd</w:t>
      </w:r>
      <w:r w:rsidR="00331881">
        <w:rPr>
          <w:rFonts w:asciiTheme="majorBidi" w:hAnsiTheme="majorBidi" w:cstheme="majorBidi"/>
          <w:sz w:val="28"/>
          <w:szCs w:val="28"/>
        </w:rPr>
        <w:t xml:space="preserve"> cycle due to feed additives. It was </w:t>
      </w:r>
      <w:r w:rsidRPr="00371645">
        <w:rPr>
          <w:rFonts w:asciiTheme="majorBidi" w:hAnsiTheme="majorBidi" w:cstheme="majorBidi"/>
          <w:sz w:val="28"/>
          <w:szCs w:val="28"/>
        </w:rPr>
        <w:t>87.5</w:t>
      </w:r>
      <w:r w:rsidRPr="00371645">
        <w:rPr>
          <w:rFonts w:asciiTheme="majorBidi" w:hAnsiTheme="majorBidi" w:cstheme="majorBidi"/>
          <w:sz w:val="28"/>
          <w:szCs w:val="28"/>
          <w:vertAlign w:val="superscript"/>
        </w:rPr>
        <w:t xml:space="preserve"> </w:t>
      </w:r>
      <w:r w:rsidR="007D552C">
        <w:rPr>
          <w:rFonts w:asciiTheme="majorBidi" w:hAnsiTheme="majorBidi" w:cstheme="majorBidi"/>
          <w:sz w:val="28"/>
          <w:szCs w:val="28"/>
        </w:rPr>
        <w:t>±12.5, 100±0, 100±0 and</w:t>
      </w:r>
      <w:r w:rsidRPr="00371645">
        <w:rPr>
          <w:rFonts w:asciiTheme="majorBidi" w:hAnsiTheme="majorBidi" w:cstheme="majorBidi"/>
          <w:sz w:val="28"/>
          <w:szCs w:val="28"/>
        </w:rPr>
        <w:t xml:space="preserve"> 100 ±0 for Control, Yeast, Fenugreek and Chamomile groups</w:t>
      </w:r>
      <w:r w:rsidR="007D552C">
        <w:rPr>
          <w:rFonts w:asciiTheme="majorBidi" w:hAnsiTheme="majorBidi" w:cstheme="majorBidi"/>
          <w:sz w:val="28"/>
          <w:szCs w:val="28"/>
        </w:rPr>
        <w:t>,</w:t>
      </w:r>
      <w:r w:rsidRPr="00371645">
        <w:rPr>
          <w:rFonts w:asciiTheme="majorBidi" w:hAnsiTheme="majorBidi" w:cstheme="majorBidi"/>
          <w:sz w:val="28"/>
          <w:szCs w:val="28"/>
        </w:rPr>
        <w:t xml:space="preserve"> respectively.</w:t>
      </w:r>
    </w:p>
    <w:p w:rsidR="00A348BC" w:rsidRDefault="00822AE9" w:rsidP="00331881">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w:t>
      </w:r>
      <w:r w:rsidR="00DC6FC2" w:rsidRPr="00371645">
        <w:rPr>
          <w:rFonts w:asciiTheme="majorBidi" w:hAnsiTheme="majorBidi" w:cstheme="majorBidi"/>
          <w:sz w:val="28"/>
          <w:szCs w:val="28"/>
        </w:rPr>
        <w:t>Regarding the</w:t>
      </w:r>
      <w:r w:rsidRPr="00371645">
        <w:rPr>
          <w:rFonts w:asciiTheme="majorBidi" w:hAnsiTheme="majorBidi" w:cstheme="majorBidi"/>
          <w:sz w:val="28"/>
          <w:szCs w:val="28"/>
        </w:rPr>
        <w:t xml:space="preserve"> egg number</w:t>
      </w:r>
      <w:r w:rsidR="00331881">
        <w:rPr>
          <w:rFonts w:asciiTheme="majorBidi" w:hAnsiTheme="majorBidi" w:cstheme="majorBidi"/>
          <w:sz w:val="28"/>
          <w:szCs w:val="28"/>
        </w:rPr>
        <w:t xml:space="preserve"> there was no any significant difference in egg number in</w:t>
      </w:r>
      <w:r w:rsidRPr="00371645">
        <w:rPr>
          <w:rFonts w:asciiTheme="majorBidi" w:hAnsiTheme="majorBidi" w:cstheme="majorBidi"/>
          <w:sz w:val="28"/>
          <w:szCs w:val="28"/>
        </w:rPr>
        <w:t xml:space="preserve"> 1</w:t>
      </w:r>
      <w:r w:rsidRPr="00371645">
        <w:rPr>
          <w:rFonts w:asciiTheme="majorBidi" w:hAnsiTheme="majorBidi" w:cstheme="majorBidi"/>
          <w:sz w:val="28"/>
          <w:szCs w:val="28"/>
          <w:vertAlign w:val="superscript"/>
        </w:rPr>
        <w:t>st</w:t>
      </w:r>
      <w:r w:rsidR="00331881">
        <w:rPr>
          <w:rFonts w:asciiTheme="majorBidi" w:hAnsiTheme="majorBidi" w:cstheme="majorBidi"/>
          <w:sz w:val="28"/>
          <w:szCs w:val="28"/>
        </w:rPr>
        <w:t>, 2</w:t>
      </w:r>
      <w:r w:rsidR="00331881" w:rsidRPr="00331881">
        <w:rPr>
          <w:rFonts w:asciiTheme="majorBidi" w:hAnsiTheme="majorBidi" w:cstheme="majorBidi"/>
          <w:sz w:val="28"/>
          <w:szCs w:val="28"/>
          <w:vertAlign w:val="superscript"/>
        </w:rPr>
        <w:t>nd</w:t>
      </w:r>
      <w:r w:rsidR="00331881">
        <w:rPr>
          <w:rFonts w:asciiTheme="majorBidi" w:hAnsiTheme="majorBidi" w:cstheme="majorBidi"/>
          <w:sz w:val="28"/>
          <w:szCs w:val="28"/>
        </w:rPr>
        <w:t xml:space="preserve"> and 3</w:t>
      </w:r>
      <w:r w:rsidR="00331881" w:rsidRPr="00331881">
        <w:rPr>
          <w:rFonts w:asciiTheme="majorBidi" w:hAnsiTheme="majorBidi" w:cstheme="majorBidi"/>
          <w:sz w:val="28"/>
          <w:szCs w:val="28"/>
          <w:vertAlign w:val="superscript"/>
        </w:rPr>
        <w:t>rd</w:t>
      </w:r>
      <w:r w:rsidR="00331881">
        <w:rPr>
          <w:rFonts w:asciiTheme="majorBidi" w:hAnsiTheme="majorBidi" w:cstheme="majorBidi"/>
          <w:sz w:val="28"/>
          <w:szCs w:val="28"/>
        </w:rPr>
        <w:t xml:space="preserve"> cycles due to feed additives. In 1</w:t>
      </w:r>
      <w:r w:rsidR="00331881" w:rsidRPr="00331881">
        <w:rPr>
          <w:rFonts w:asciiTheme="majorBidi" w:hAnsiTheme="majorBidi" w:cstheme="majorBidi"/>
          <w:sz w:val="28"/>
          <w:szCs w:val="28"/>
          <w:vertAlign w:val="superscript"/>
        </w:rPr>
        <w:t>st</w:t>
      </w:r>
      <w:r w:rsidR="00331881">
        <w:rPr>
          <w:rFonts w:asciiTheme="majorBidi" w:hAnsiTheme="majorBidi" w:cstheme="majorBidi"/>
          <w:sz w:val="28"/>
          <w:szCs w:val="28"/>
        </w:rPr>
        <w:t xml:space="preserve"> cycle</w:t>
      </w:r>
      <w:r w:rsidRPr="00371645">
        <w:rPr>
          <w:rFonts w:asciiTheme="majorBidi" w:hAnsiTheme="majorBidi" w:cstheme="majorBidi"/>
          <w:sz w:val="28"/>
          <w:szCs w:val="28"/>
        </w:rPr>
        <w:t xml:space="preserve"> was 2</w:t>
      </w:r>
      <w:r w:rsidRPr="00371645">
        <w:rPr>
          <w:rFonts w:asciiTheme="majorBidi" w:hAnsiTheme="majorBidi" w:cstheme="majorBidi"/>
          <w:sz w:val="28"/>
          <w:szCs w:val="28"/>
          <w:vertAlign w:val="superscript"/>
        </w:rPr>
        <w:t xml:space="preserve"> </w:t>
      </w:r>
      <w:r w:rsidRPr="00371645">
        <w:rPr>
          <w:rFonts w:asciiTheme="majorBidi" w:hAnsiTheme="majorBidi" w:cstheme="majorBidi"/>
          <w:sz w:val="28"/>
          <w:szCs w:val="28"/>
        </w:rPr>
        <w:t>±0, 2</w:t>
      </w:r>
      <w:r w:rsidRPr="00371645">
        <w:rPr>
          <w:rFonts w:asciiTheme="majorBidi" w:hAnsiTheme="majorBidi" w:cstheme="majorBidi"/>
          <w:sz w:val="28"/>
          <w:szCs w:val="28"/>
          <w:vertAlign w:val="superscript"/>
        </w:rPr>
        <w:t xml:space="preserve"> </w:t>
      </w:r>
      <w:r w:rsidRPr="00371645">
        <w:rPr>
          <w:rFonts w:asciiTheme="majorBidi" w:hAnsiTheme="majorBidi" w:cstheme="majorBidi"/>
          <w:sz w:val="28"/>
          <w:szCs w:val="28"/>
        </w:rPr>
        <w:t>±0, 1.75</w:t>
      </w:r>
      <w:r w:rsidRPr="00371645">
        <w:rPr>
          <w:rFonts w:asciiTheme="majorBidi" w:hAnsiTheme="majorBidi" w:cstheme="majorBidi"/>
          <w:sz w:val="28"/>
          <w:szCs w:val="28"/>
          <w:vertAlign w:val="superscript"/>
        </w:rPr>
        <w:t xml:space="preserve"> </w:t>
      </w:r>
      <w:r w:rsidR="00A348BC">
        <w:rPr>
          <w:rFonts w:asciiTheme="majorBidi" w:hAnsiTheme="majorBidi" w:cstheme="majorBidi"/>
          <w:sz w:val="28"/>
          <w:szCs w:val="28"/>
        </w:rPr>
        <w:t>±0.25 and</w:t>
      </w:r>
      <w:r w:rsidRPr="00371645">
        <w:rPr>
          <w:rFonts w:asciiTheme="majorBidi" w:hAnsiTheme="majorBidi" w:cstheme="majorBidi"/>
          <w:sz w:val="28"/>
          <w:szCs w:val="28"/>
        </w:rPr>
        <w:t xml:space="preserve"> 2</w:t>
      </w:r>
      <w:r w:rsidRPr="00371645">
        <w:rPr>
          <w:rFonts w:asciiTheme="majorBidi" w:hAnsiTheme="majorBidi" w:cstheme="majorBidi"/>
          <w:sz w:val="28"/>
          <w:szCs w:val="28"/>
          <w:vertAlign w:val="superscript"/>
        </w:rPr>
        <w:t xml:space="preserve"> </w:t>
      </w:r>
      <w:r w:rsidR="00A348BC">
        <w:rPr>
          <w:rFonts w:asciiTheme="majorBidi" w:hAnsiTheme="majorBidi" w:cstheme="majorBidi"/>
          <w:sz w:val="28"/>
          <w:szCs w:val="28"/>
        </w:rPr>
        <w:t xml:space="preserve">±0 </w:t>
      </w:r>
      <w:r w:rsidRPr="00371645">
        <w:rPr>
          <w:rFonts w:asciiTheme="majorBidi" w:hAnsiTheme="majorBidi" w:cstheme="majorBidi"/>
          <w:sz w:val="28"/>
          <w:szCs w:val="28"/>
        </w:rPr>
        <w:t>in 2</w:t>
      </w:r>
      <w:r w:rsidRPr="00371645">
        <w:rPr>
          <w:rFonts w:asciiTheme="majorBidi" w:hAnsiTheme="majorBidi" w:cstheme="majorBidi"/>
          <w:sz w:val="28"/>
          <w:szCs w:val="28"/>
          <w:vertAlign w:val="superscript"/>
        </w:rPr>
        <w:t>nd</w:t>
      </w:r>
      <w:r w:rsidR="00A348BC">
        <w:rPr>
          <w:rFonts w:asciiTheme="majorBidi" w:hAnsiTheme="majorBidi" w:cstheme="majorBidi"/>
          <w:sz w:val="28"/>
          <w:szCs w:val="28"/>
        </w:rPr>
        <w:t xml:space="preserve"> cycle was 2±0, 2±0, 2±0 and </w:t>
      </w:r>
      <w:r w:rsidRPr="00371645">
        <w:rPr>
          <w:rFonts w:asciiTheme="majorBidi" w:hAnsiTheme="majorBidi" w:cstheme="majorBidi"/>
          <w:sz w:val="28"/>
          <w:szCs w:val="28"/>
        </w:rPr>
        <w:t>2±0 and in 3</w:t>
      </w:r>
      <w:r w:rsidRPr="00371645">
        <w:rPr>
          <w:rFonts w:asciiTheme="majorBidi" w:hAnsiTheme="majorBidi" w:cstheme="majorBidi"/>
          <w:sz w:val="28"/>
          <w:szCs w:val="28"/>
          <w:vertAlign w:val="superscript"/>
        </w:rPr>
        <w:t>rd</w:t>
      </w:r>
      <w:r w:rsidRPr="00371645">
        <w:rPr>
          <w:rFonts w:asciiTheme="majorBidi" w:hAnsiTheme="majorBidi" w:cstheme="majorBidi"/>
          <w:sz w:val="28"/>
          <w:szCs w:val="28"/>
        </w:rPr>
        <w:t xml:space="preserve"> cycle was 2</w:t>
      </w:r>
      <w:r w:rsidRPr="00371645">
        <w:rPr>
          <w:rFonts w:asciiTheme="majorBidi" w:hAnsiTheme="majorBidi" w:cstheme="majorBidi"/>
          <w:sz w:val="28"/>
          <w:szCs w:val="28"/>
          <w:vertAlign w:val="superscript"/>
        </w:rPr>
        <w:t xml:space="preserve"> </w:t>
      </w:r>
      <w:r w:rsidRPr="00371645">
        <w:rPr>
          <w:rFonts w:asciiTheme="majorBidi" w:hAnsiTheme="majorBidi" w:cstheme="majorBidi"/>
          <w:sz w:val="28"/>
          <w:szCs w:val="28"/>
        </w:rPr>
        <w:t>±0, 2</w:t>
      </w:r>
      <w:r w:rsidRPr="00371645">
        <w:rPr>
          <w:rFonts w:asciiTheme="majorBidi" w:hAnsiTheme="majorBidi" w:cstheme="majorBidi"/>
          <w:sz w:val="28"/>
          <w:szCs w:val="28"/>
          <w:vertAlign w:val="superscript"/>
        </w:rPr>
        <w:t xml:space="preserve"> </w:t>
      </w:r>
      <w:r w:rsidRPr="00371645">
        <w:rPr>
          <w:rFonts w:asciiTheme="majorBidi" w:hAnsiTheme="majorBidi" w:cstheme="majorBidi"/>
          <w:sz w:val="28"/>
          <w:szCs w:val="28"/>
        </w:rPr>
        <w:t>±0, 2</w:t>
      </w:r>
      <w:r w:rsidRPr="00371645">
        <w:rPr>
          <w:rFonts w:asciiTheme="majorBidi" w:hAnsiTheme="majorBidi" w:cstheme="majorBidi"/>
          <w:sz w:val="28"/>
          <w:szCs w:val="28"/>
          <w:vertAlign w:val="superscript"/>
        </w:rPr>
        <w:t xml:space="preserve"> </w:t>
      </w:r>
      <w:r w:rsidR="00A348BC">
        <w:rPr>
          <w:rFonts w:asciiTheme="majorBidi" w:hAnsiTheme="majorBidi" w:cstheme="majorBidi"/>
          <w:sz w:val="28"/>
          <w:szCs w:val="28"/>
        </w:rPr>
        <w:t xml:space="preserve">±0 and </w:t>
      </w:r>
      <w:r w:rsidRPr="00371645">
        <w:rPr>
          <w:rFonts w:asciiTheme="majorBidi" w:hAnsiTheme="majorBidi" w:cstheme="majorBidi"/>
          <w:sz w:val="28"/>
          <w:szCs w:val="28"/>
        </w:rPr>
        <w:t>1.75</w:t>
      </w:r>
      <w:r w:rsidRPr="00371645">
        <w:rPr>
          <w:rFonts w:asciiTheme="majorBidi" w:hAnsiTheme="majorBidi" w:cstheme="majorBidi"/>
          <w:sz w:val="28"/>
          <w:szCs w:val="28"/>
          <w:vertAlign w:val="superscript"/>
        </w:rPr>
        <w:t xml:space="preserve"> </w:t>
      </w:r>
      <w:r w:rsidRPr="00371645">
        <w:rPr>
          <w:rFonts w:asciiTheme="majorBidi" w:hAnsiTheme="majorBidi" w:cstheme="majorBidi"/>
          <w:sz w:val="28"/>
          <w:szCs w:val="28"/>
        </w:rPr>
        <w:t>±0.25 for Control, Yeast, Fenugreek and Chamomile groups</w:t>
      </w:r>
      <w:r w:rsidR="00A348BC">
        <w:rPr>
          <w:rFonts w:asciiTheme="majorBidi" w:hAnsiTheme="majorBidi" w:cstheme="majorBidi"/>
          <w:sz w:val="28"/>
          <w:szCs w:val="28"/>
        </w:rPr>
        <w:t>,</w:t>
      </w:r>
      <w:r w:rsidRPr="00371645">
        <w:rPr>
          <w:rFonts w:asciiTheme="majorBidi" w:hAnsiTheme="majorBidi" w:cstheme="majorBidi"/>
          <w:sz w:val="28"/>
          <w:szCs w:val="28"/>
        </w:rPr>
        <w:t xml:space="preserve"> respectively.</w:t>
      </w:r>
    </w:p>
    <w:p w:rsidR="00BA73E0" w:rsidRPr="00A348BC" w:rsidRDefault="00DC6FC2" w:rsidP="00A348BC">
      <w:pPr>
        <w:bidi w:val="0"/>
        <w:spacing w:after="0" w:line="360" w:lineRule="auto"/>
        <w:jc w:val="both"/>
        <w:rPr>
          <w:rFonts w:asciiTheme="majorBidi" w:hAnsiTheme="majorBidi" w:cstheme="majorBidi"/>
          <w:sz w:val="28"/>
          <w:szCs w:val="28"/>
        </w:rPr>
      </w:pPr>
      <w:r w:rsidRPr="00A06AA7">
        <w:rPr>
          <w:rFonts w:asciiTheme="majorBidi" w:hAnsiTheme="majorBidi" w:cstheme="majorBidi"/>
          <w:b/>
          <w:bCs/>
          <w:sz w:val="28"/>
          <w:szCs w:val="28"/>
          <w:lang w:bidi="ar-EG"/>
        </w:rPr>
        <w:t>5-Conclusion:</w:t>
      </w:r>
    </w:p>
    <w:p w:rsidR="006E4A13" w:rsidRPr="00371645" w:rsidRDefault="00DC6FC2" w:rsidP="00A06AA7">
      <w:pPr>
        <w:bidi w:val="0"/>
        <w:spacing w:after="0" w:line="360" w:lineRule="auto"/>
        <w:ind w:firstLine="420"/>
        <w:jc w:val="both"/>
        <w:rPr>
          <w:rFonts w:asciiTheme="majorBidi" w:hAnsiTheme="majorBidi" w:cstheme="majorBidi"/>
          <w:sz w:val="28"/>
          <w:szCs w:val="28"/>
          <w:lang w:bidi="ar-EG"/>
        </w:rPr>
      </w:pPr>
      <w:r w:rsidRPr="00371645">
        <w:rPr>
          <w:rFonts w:asciiTheme="majorBidi" w:hAnsiTheme="majorBidi" w:cstheme="majorBidi"/>
          <w:sz w:val="28"/>
          <w:szCs w:val="28"/>
          <w:lang w:bidi="ar-EG"/>
        </w:rPr>
        <w:t>From the obtained results, we can conclude that addition of some feed ad</w:t>
      </w:r>
      <w:r w:rsidR="00CD6FF4">
        <w:rPr>
          <w:rFonts w:asciiTheme="majorBidi" w:hAnsiTheme="majorBidi" w:cstheme="majorBidi"/>
          <w:sz w:val="28"/>
          <w:szCs w:val="28"/>
          <w:lang w:bidi="ar-EG"/>
        </w:rPr>
        <w:t>ditives (Yeast, Fenugreek seeds and</w:t>
      </w:r>
      <w:r w:rsidRPr="00371645">
        <w:rPr>
          <w:rFonts w:asciiTheme="majorBidi" w:hAnsiTheme="majorBidi" w:cstheme="majorBidi"/>
          <w:sz w:val="28"/>
          <w:szCs w:val="28"/>
          <w:lang w:bidi="ar-EG"/>
        </w:rPr>
        <w:t xml:space="preserve"> Chamomile flowers) had the ability to</w:t>
      </w:r>
      <w:r w:rsidR="00CD6FF4">
        <w:rPr>
          <w:rFonts w:asciiTheme="majorBidi" w:hAnsiTheme="majorBidi" w:cstheme="majorBidi"/>
          <w:sz w:val="28"/>
          <w:szCs w:val="28"/>
          <w:lang w:bidi="ar-EG"/>
        </w:rPr>
        <w:t xml:space="preserve"> improve some behavioral patterns</w:t>
      </w:r>
      <w:r w:rsidRPr="00371645">
        <w:rPr>
          <w:rFonts w:asciiTheme="majorBidi" w:hAnsiTheme="majorBidi" w:cstheme="majorBidi"/>
          <w:sz w:val="28"/>
          <w:szCs w:val="28"/>
          <w:lang w:bidi="ar-EG"/>
        </w:rPr>
        <w:t xml:space="preserve"> and productive performance of adult pigeons.</w:t>
      </w:r>
    </w:p>
    <w:p w:rsidR="00480D5A" w:rsidRPr="00A06AA7" w:rsidRDefault="00EE1700" w:rsidP="00F15055">
      <w:pPr>
        <w:bidi w:val="0"/>
        <w:spacing w:after="0" w:line="360" w:lineRule="auto"/>
        <w:jc w:val="both"/>
        <w:rPr>
          <w:rFonts w:asciiTheme="majorBidi" w:hAnsiTheme="majorBidi" w:cstheme="majorBidi"/>
          <w:b/>
          <w:bCs/>
          <w:sz w:val="28"/>
          <w:szCs w:val="28"/>
          <w:lang w:bidi="ar-EG"/>
        </w:rPr>
      </w:pPr>
      <w:r w:rsidRPr="00A06AA7">
        <w:rPr>
          <w:rFonts w:asciiTheme="majorBidi" w:hAnsiTheme="majorBidi" w:cstheme="majorBidi"/>
          <w:b/>
          <w:bCs/>
          <w:sz w:val="28"/>
          <w:szCs w:val="28"/>
          <w:lang w:bidi="ar-EG"/>
        </w:rPr>
        <w:t>6-References:</w:t>
      </w:r>
    </w:p>
    <w:p w:rsidR="00A06AA7" w:rsidRPr="00A06AA7" w:rsidRDefault="00A06AA7" w:rsidP="00371645">
      <w:pPr>
        <w:pStyle w:val="ListParagraph"/>
        <w:spacing w:after="0" w:line="360" w:lineRule="auto"/>
        <w:ind w:left="420"/>
        <w:jc w:val="both"/>
        <w:rPr>
          <w:rFonts w:asciiTheme="majorBidi" w:hAnsiTheme="majorBidi" w:cstheme="majorBidi"/>
          <w:sz w:val="10"/>
          <w:szCs w:val="10"/>
          <w:lang w:bidi="ar-EG"/>
        </w:rPr>
      </w:pPr>
    </w:p>
    <w:p w:rsidR="001C11E9" w:rsidRPr="001C11E9" w:rsidRDefault="001C11E9" w:rsidP="001C11E9">
      <w:pPr>
        <w:tabs>
          <w:tab w:val="left" w:pos="2218"/>
        </w:tabs>
        <w:bidi w:val="0"/>
        <w:spacing w:after="0" w:line="360" w:lineRule="auto"/>
        <w:ind w:left="567" w:hanging="567"/>
        <w:jc w:val="both"/>
        <w:rPr>
          <w:rFonts w:asciiTheme="majorBidi" w:hAnsiTheme="majorBidi" w:cstheme="majorBidi"/>
          <w:sz w:val="28"/>
          <w:szCs w:val="28"/>
        </w:rPr>
      </w:pPr>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Abaza</w:t>
      </w:r>
      <w:proofErr w:type="spellEnd"/>
      <w:r w:rsidRPr="00371645">
        <w:rPr>
          <w:rFonts w:asciiTheme="majorBidi" w:hAnsiTheme="majorBidi" w:cstheme="majorBidi"/>
          <w:sz w:val="28"/>
          <w:szCs w:val="28"/>
        </w:rPr>
        <w:t xml:space="preserve">, I. M., </w:t>
      </w:r>
      <w:proofErr w:type="spellStart"/>
      <w:r w:rsidRPr="00371645">
        <w:rPr>
          <w:rFonts w:asciiTheme="majorBidi" w:hAnsiTheme="majorBidi" w:cstheme="majorBidi"/>
          <w:sz w:val="28"/>
          <w:szCs w:val="28"/>
        </w:rPr>
        <w:t>Asar</w:t>
      </w:r>
      <w:proofErr w:type="spellEnd"/>
      <w:r w:rsidRPr="00371645">
        <w:rPr>
          <w:rFonts w:asciiTheme="majorBidi" w:hAnsiTheme="majorBidi" w:cstheme="majorBidi"/>
          <w:sz w:val="28"/>
          <w:szCs w:val="28"/>
        </w:rPr>
        <w:t>, M.A., El-</w:t>
      </w:r>
      <w:proofErr w:type="spellStart"/>
      <w:r w:rsidRPr="00371645">
        <w:rPr>
          <w:rFonts w:asciiTheme="majorBidi" w:hAnsiTheme="majorBidi" w:cstheme="majorBidi"/>
          <w:sz w:val="28"/>
          <w:szCs w:val="28"/>
        </w:rPr>
        <w:t>Shaarrawi</w:t>
      </w:r>
      <w:proofErr w:type="spellEnd"/>
      <w:r w:rsidRPr="00371645">
        <w:rPr>
          <w:rFonts w:asciiTheme="majorBidi" w:hAnsiTheme="majorBidi" w:cstheme="majorBidi"/>
          <w:sz w:val="28"/>
          <w:szCs w:val="28"/>
        </w:rPr>
        <w:t xml:space="preserve"> , G.E. and Hassan, M.F.,(2003</w:t>
      </w:r>
      <w:r>
        <w:rPr>
          <w:rFonts w:asciiTheme="majorBidi" w:hAnsiTheme="majorBidi" w:cstheme="majorBidi"/>
          <w:sz w:val="28"/>
          <w:szCs w:val="28"/>
        </w:rPr>
        <w:t>);</w:t>
      </w:r>
      <w:r w:rsidRPr="008D35EB">
        <w:rPr>
          <w:rFonts w:asciiTheme="majorBidi" w:hAnsiTheme="majorBidi" w:cstheme="majorBidi"/>
          <w:sz w:val="28"/>
          <w:szCs w:val="28"/>
        </w:rPr>
        <w:t xml:space="preserve"> </w:t>
      </w:r>
      <w:r w:rsidRPr="00371645">
        <w:rPr>
          <w:rFonts w:asciiTheme="majorBidi" w:hAnsiTheme="majorBidi" w:cstheme="majorBidi"/>
          <w:sz w:val="28"/>
          <w:szCs w:val="28"/>
        </w:rPr>
        <w:t xml:space="preserve">Effect of using </w:t>
      </w:r>
      <w:proofErr w:type="spellStart"/>
      <w:r w:rsidRPr="00371645">
        <w:rPr>
          <w:rFonts w:asciiTheme="majorBidi" w:hAnsiTheme="majorBidi" w:cstheme="majorBidi"/>
          <w:sz w:val="28"/>
          <w:szCs w:val="28"/>
        </w:rPr>
        <w:t>Nigella</w:t>
      </w:r>
      <w:proofErr w:type="spellEnd"/>
      <w:r w:rsidRPr="00371645">
        <w:rPr>
          <w:rFonts w:asciiTheme="majorBidi" w:hAnsiTheme="majorBidi" w:cstheme="majorBidi"/>
          <w:sz w:val="28"/>
          <w:szCs w:val="28"/>
        </w:rPr>
        <w:t xml:space="preserve"> seed, Chamomile flower, Thyme flower and </w:t>
      </w:r>
      <w:proofErr w:type="spellStart"/>
      <w:r w:rsidRPr="00371645">
        <w:rPr>
          <w:rFonts w:asciiTheme="majorBidi" w:hAnsiTheme="majorBidi" w:cstheme="majorBidi"/>
          <w:sz w:val="28"/>
          <w:szCs w:val="28"/>
        </w:rPr>
        <w:t>Harmala</w:t>
      </w:r>
      <w:proofErr w:type="spellEnd"/>
      <w:r w:rsidRPr="00371645">
        <w:rPr>
          <w:rFonts w:asciiTheme="majorBidi" w:hAnsiTheme="majorBidi" w:cstheme="majorBidi"/>
          <w:sz w:val="28"/>
          <w:szCs w:val="28"/>
        </w:rPr>
        <w:t xml:space="preserve"> seed as feed additives on performance of broiler. Egypt. J. Agric. Res. 81 (2): 735-749.                                      </w:t>
      </w:r>
    </w:p>
    <w:p w:rsidR="001C11E9" w:rsidRPr="00371645" w:rsidRDefault="001C11E9" w:rsidP="00F74FC2">
      <w:pPr>
        <w:tabs>
          <w:tab w:val="left" w:pos="2218"/>
        </w:tabs>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Abdel-</w:t>
      </w:r>
      <w:proofErr w:type="spellStart"/>
      <w:r w:rsidRPr="00371645">
        <w:rPr>
          <w:rFonts w:asciiTheme="majorBidi" w:hAnsiTheme="majorBidi" w:cstheme="majorBidi"/>
          <w:sz w:val="28"/>
          <w:szCs w:val="28"/>
        </w:rPr>
        <w:t>Aal</w:t>
      </w:r>
      <w:proofErr w:type="spellEnd"/>
      <w:r w:rsidRPr="00371645">
        <w:rPr>
          <w:rFonts w:asciiTheme="majorBidi" w:hAnsiTheme="majorBidi" w:cstheme="majorBidi"/>
          <w:sz w:val="28"/>
          <w:szCs w:val="28"/>
        </w:rPr>
        <w:t xml:space="preserve">, E.S.M and </w:t>
      </w:r>
      <w:proofErr w:type="spellStart"/>
      <w:r w:rsidRPr="00371645">
        <w:rPr>
          <w:rFonts w:asciiTheme="majorBidi" w:hAnsiTheme="majorBidi" w:cstheme="majorBidi"/>
          <w:sz w:val="28"/>
          <w:szCs w:val="28"/>
        </w:rPr>
        <w:t>Attia</w:t>
      </w:r>
      <w:proofErr w:type="spellEnd"/>
      <w:r w:rsidRPr="00371645">
        <w:rPr>
          <w:rFonts w:asciiTheme="majorBidi" w:hAnsiTheme="majorBidi" w:cstheme="majorBidi"/>
          <w:sz w:val="28"/>
          <w:szCs w:val="28"/>
        </w:rPr>
        <w:t xml:space="preserve">, R.S., (1993); Characterization of black cumin (Nigella  sativa)  seeds  Proteins.  Alex </w:t>
      </w:r>
      <w:proofErr w:type="spellStart"/>
      <w:r w:rsidRPr="00371645">
        <w:rPr>
          <w:rFonts w:asciiTheme="majorBidi" w:hAnsiTheme="majorBidi" w:cstheme="majorBidi"/>
          <w:sz w:val="28"/>
          <w:szCs w:val="28"/>
        </w:rPr>
        <w:t>Sci</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Exch</w:t>
      </w:r>
      <w:proofErr w:type="spellEnd"/>
      <w:r w:rsidRPr="00371645">
        <w:rPr>
          <w:rFonts w:asciiTheme="majorBidi" w:hAnsiTheme="majorBidi" w:cstheme="majorBidi"/>
          <w:sz w:val="28"/>
          <w:szCs w:val="28"/>
        </w:rPr>
        <w:t xml:space="preserve"> 1993; 14: 483-496.                                                                    </w:t>
      </w:r>
    </w:p>
    <w:p w:rsidR="001C11E9" w:rsidRPr="00371645" w:rsidRDefault="001C11E9" w:rsidP="00F74FC2">
      <w:pPr>
        <w:tabs>
          <w:tab w:val="left" w:pos="2218"/>
        </w:tabs>
        <w:bidi w:val="0"/>
        <w:spacing w:after="0" w:line="360" w:lineRule="auto"/>
        <w:ind w:left="567" w:hanging="567"/>
        <w:jc w:val="both"/>
        <w:rPr>
          <w:rFonts w:asciiTheme="majorBidi" w:hAnsiTheme="majorBidi" w:cstheme="majorBidi"/>
          <w:sz w:val="28"/>
          <w:szCs w:val="28"/>
        </w:rPr>
      </w:pPr>
      <w:proofErr w:type="spellStart"/>
      <w:r w:rsidRPr="00371645">
        <w:rPr>
          <w:rFonts w:asciiTheme="majorBidi" w:hAnsiTheme="majorBidi" w:cstheme="majorBidi"/>
          <w:sz w:val="28"/>
          <w:szCs w:val="28"/>
        </w:rPr>
        <w:t>Abou</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Khashaba</w:t>
      </w:r>
      <w:proofErr w:type="spellEnd"/>
      <w:r w:rsidRPr="00371645">
        <w:rPr>
          <w:rFonts w:asciiTheme="majorBidi" w:hAnsiTheme="majorBidi" w:cstheme="majorBidi"/>
          <w:sz w:val="28"/>
          <w:szCs w:val="28"/>
        </w:rPr>
        <w:t xml:space="preserve">, H.A., </w:t>
      </w:r>
      <w:proofErr w:type="spellStart"/>
      <w:r w:rsidRPr="00371645">
        <w:rPr>
          <w:rFonts w:asciiTheme="majorBidi" w:hAnsiTheme="majorBidi" w:cstheme="majorBidi"/>
          <w:sz w:val="28"/>
          <w:szCs w:val="28"/>
        </w:rPr>
        <w:t>Mariey</w:t>
      </w:r>
      <w:proofErr w:type="spellEnd"/>
      <w:r w:rsidRPr="00371645">
        <w:rPr>
          <w:rFonts w:asciiTheme="majorBidi" w:hAnsiTheme="majorBidi" w:cstheme="majorBidi"/>
          <w:sz w:val="28"/>
          <w:szCs w:val="28"/>
        </w:rPr>
        <w:t xml:space="preserve">, Y.A.  and </w:t>
      </w:r>
      <w:proofErr w:type="spellStart"/>
      <w:r w:rsidRPr="00371645">
        <w:rPr>
          <w:rFonts w:asciiTheme="majorBidi" w:hAnsiTheme="majorBidi" w:cstheme="majorBidi"/>
          <w:sz w:val="28"/>
          <w:szCs w:val="28"/>
        </w:rPr>
        <w:t>Ibrahem</w:t>
      </w:r>
      <w:proofErr w:type="spellEnd"/>
      <w:r w:rsidRPr="00371645">
        <w:rPr>
          <w:rFonts w:asciiTheme="majorBidi" w:hAnsiTheme="majorBidi" w:cstheme="majorBidi"/>
          <w:sz w:val="28"/>
          <w:szCs w:val="28"/>
        </w:rPr>
        <w:t xml:space="preserve">, M.A., (2009)  ;“ nutritional    and  management  studies  on  the  pigeon:  effect  of  selenium source  and  level    on  pigeons  performance.”  Egypt       Poultry  </w:t>
      </w:r>
      <w:proofErr w:type="spellStart"/>
      <w:r w:rsidRPr="00371645">
        <w:rPr>
          <w:rFonts w:asciiTheme="majorBidi" w:hAnsiTheme="majorBidi" w:cstheme="majorBidi"/>
          <w:sz w:val="28"/>
          <w:szCs w:val="28"/>
        </w:rPr>
        <w:t>Scince.Vol</w:t>
      </w:r>
      <w:proofErr w:type="spellEnd"/>
      <w:r w:rsidRPr="00371645">
        <w:rPr>
          <w:rFonts w:asciiTheme="majorBidi" w:hAnsiTheme="majorBidi" w:cstheme="majorBidi"/>
          <w:sz w:val="28"/>
          <w:szCs w:val="28"/>
        </w:rPr>
        <w:t xml:space="preserve"> (29) (IV): (971-992).</w:t>
      </w:r>
    </w:p>
    <w:p w:rsidR="001C11E9" w:rsidRPr="00371645" w:rsidRDefault="001C11E9" w:rsidP="00A348BC">
      <w:pPr>
        <w:tabs>
          <w:tab w:val="left" w:pos="2218"/>
        </w:tabs>
        <w:bidi w:val="0"/>
        <w:spacing w:after="0" w:line="360" w:lineRule="auto"/>
        <w:ind w:left="567" w:hanging="567"/>
        <w:jc w:val="both"/>
        <w:rPr>
          <w:rFonts w:asciiTheme="majorBidi" w:hAnsiTheme="majorBidi" w:cstheme="majorBidi"/>
          <w:sz w:val="28"/>
          <w:szCs w:val="28"/>
        </w:rPr>
      </w:pPr>
      <w:proofErr w:type="spellStart"/>
      <w:r w:rsidRPr="00371645">
        <w:rPr>
          <w:rFonts w:asciiTheme="majorBidi" w:hAnsiTheme="majorBidi" w:cstheme="majorBidi"/>
          <w:sz w:val="28"/>
          <w:szCs w:val="28"/>
        </w:rPr>
        <w:lastRenderedPageBreak/>
        <w:t>Alireza</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Behnamifar</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Shaban</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Rahimi</w:t>
      </w:r>
      <w:proofErr w:type="spellEnd"/>
      <w:r w:rsidRPr="00371645">
        <w:rPr>
          <w:rFonts w:asciiTheme="majorBidi" w:hAnsiTheme="majorBidi" w:cstheme="majorBidi"/>
          <w:sz w:val="28"/>
          <w:szCs w:val="28"/>
        </w:rPr>
        <w:t xml:space="preserve">*, Mohammad Amir </w:t>
      </w:r>
      <w:proofErr w:type="spellStart"/>
      <w:r w:rsidRPr="00371645">
        <w:rPr>
          <w:rFonts w:asciiTheme="majorBidi" w:hAnsiTheme="majorBidi" w:cstheme="majorBidi"/>
          <w:sz w:val="28"/>
          <w:szCs w:val="28"/>
        </w:rPr>
        <w:t>Karimi</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Torshizi</w:t>
      </w:r>
      <w:proofErr w:type="spellEnd"/>
      <w:r w:rsidRPr="00371645">
        <w:rPr>
          <w:rFonts w:asciiTheme="majorBidi" w:hAnsiTheme="majorBidi" w:cstheme="majorBidi"/>
          <w:sz w:val="28"/>
          <w:szCs w:val="28"/>
        </w:rPr>
        <w:t xml:space="preserve"> and Zahra Mohammad </w:t>
      </w:r>
      <w:proofErr w:type="spellStart"/>
      <w:r w:rsidRPr="00371645">
        <w:rPr>
          <w:rFonts w:asciiTheme="majorBidi" w:hAnsiTheme="majorBidi" w:cstheme="majorBidi"/>
          <w:sz w:val="28"/>
          <w:szCs w:val="28"/>
        </w:rPr>
        <w:t>Zade</w:t>
      </w:r>
      <w:proofErr w:type="spellEnd"/>
      <w:r w:rsidRPr="00371645">
        <w:rPr>
          <w:rFonts w:asciiTheme="majorBidi" w:hAnsiTheme="majorBidi" w:cstheme="majorBidi"/>
          <w:sz w:val="28"/>
          <w:szCs w:val="28"/>
        </w:rPr>
        <w:t xml:space="preserve"> (2018); Effect of Chamomile, Wild Mint and Oregano Herbal Extracts on Quality and Quantity of Eggs, Hatchability, and Some Other Parameters in Laying Japanese Quails. Journal of Medicinal Plants and By-products 2: 173-180.</w:t>
      </w:r>
    </w:p>
    <w:p w:rsidR="001C11E9" w:rsidRPr="00371645" w:rsidRDefault="001C11E9" w:rsidP="00A06AA7">
      <w:pPr>
        <w:bidi w:val="0"/>
        <w:spacing w:after="0" w:line="360" w:lineRule="auto"/>
        <w:ind w:left="567" w:hanging="567"/>
        <w:jc w:val="both"/>
        <w:rPr>
          <w:rFonts w:asciiTheme="majorBidi" w:hAnsiTheme="majorBidi" w:cstheme="majorBidi"/>
          <w:sz w:val="28"/>
          <w:szCs w:val="28"/>
        </w:rPr>
      </w:pPr>
      <w:proofErr w:type="spellStart"/>
      <w:r w:rsidRPr="00371645">
        <w:rPr>
          <w:rFonts w:asciiTheme="majorBidi" w:hAnsiTheme="majorBidi" w:cstheme="majorBidi"/>
          <w:sz w:val="28"/>
          <w:szCs w:val="28"/>
        </w:rPr>
        <w:t>Alloui</w:t>
      </w:r>
      <w:proofErr w:type="spellEnd"/>
      <w:r w:rsidRPr="00371645">
        <w:rPr>
          <w:rFonts w:asciiTheme="majorBidi" w:hAnsiTheme="majorBidi" w:cstheme="majorBidi"/>
          <w:sz w:val="28"/>
          <w:szCs w:val="28"/>
        </w:rPr>
        <w:t xml:space="preserve">,  N. S., Ben </w:t>
      </w:r>
      <w:proofErr w:type="spellStart"/>
      <w:r w:rsidRPr="00371645">
        <w:rPr>
          <w:rFonts w:asciiTheme="majorBidi" w:hAnsiTheme="majorBidi" w:cstheme="majorBidi"/>
          <w:sz w:val="28"/>
          <w:szCs w:val="28"/>
        </w:rPr>
        <w:t>Aksa</w:t>
      </w:r>
      <w:proofErr w:type="spellEnd"/>
      <w:r w:rsidRPr="00371645">
        <w:rPr>
          <w:rFonts w:asciiTheme="majorBidi" w:hAnsiTheme="majorBidi" w:cstheme="majorBidi"/>
          <w:sz w:val="28"/>
          <w:szCs w:val="28"/>
        </w:rPr>
        <w:t xml:space="preserve"> M.N. and </w:t>
      </w:r>
      <w:proofErr w:type="spellStart"/>
      <w:r w:rsidRPr="00371645">
        <w:rPr>
          <w:rFonts w:asciiTheme="majorBidi" w:hAnsiTheme="majorBidi" w:cstheme="majorBidi"/>
          <w:sz w:val="28"/>
          <w:szCs w:val="28"/>
        </w:rPr>
        <w:t>Ibrir</w:t>
      </w:r>
      <w:proofErr w:type="spellEnd"/>
      <w:r w:rsidRPr="00371645">
        <w:rPr>
          <w:rFonts w:asciiTheme="majorBidi" w:hAnsiTheme="majorBidi" w:cstheme="majorBidi"/>
          <w:sz w:val="28"/>
          <w:szCs w:val="28"/>
        </w:rPr>
        <w:t xml:space="preserve"> F.,( 2012); Utilization of  fenugreek (</w:t>
      </w:r>
      <w:proofErr w:type="spellStart"/>
      <w:r w:rsidRPr="00371645">
        <w:rPr>
          <w:rFonts w:asciiTheme="majorBidi" w:hAnsiTheme="majorBidi" w:cstheme="majorBidi"/>
          <w:sz w:val="28"/>
          <w:szCs w:val="28"/>
        </w:rPr>
        <w:t>Trigonella</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Foenumgraecum</w:t>
      </w:r>
      <w:proofErr w:type="spellEnd"/>
      <w:r w:rsidRPr="00371645">
        <w:rPr>
          <w:rFonts w:asciiTheme="majorBidi" w:hAnsiTheme="majorBidi" w:cstheme="majorBidi"/>
          <w:sz w:val="28"/>
          <w:szCs w:val="28"/>
        </w:rPr>
        <w:t>) as growth promoter for broiler chickens. Journal of World Poultry Research 2(2): 25-27.</w:t>
      </w:r>
    </w:p>
    <w:p w:rsidR="001C11E9" w:rsidRPr="00371645" w:rsidRDefault="001C11E9" w:rsidP="00A06AA7">
      <w:pPr>
        <w:bidi w:val="0"/>
        <w:spacing w:after="0" w:line="360" w:lineRule="auto"/>
        <w:ind w:left="567" w:hanging="567"/>
        <w:jc w:val="both"/>
        <w:rPr>
          <w:rFonts w:asciiTheme="majorBidi" w:hAnsiTheme="majorBidi" w:cstheme="majorBidi"/>
          <w:sz w:val="28"/>
          <w:szCs w:val="28"/>
        </w:rPr>
      </w:pPr>
      <w:proofErr w:type="spellStart"/>
      <w:r>
        <w:rPr>
          <w:rFonts w:asciiTheme="majorBidi" w:hAnsiTheme="majorBidi" w:cstheme="majorBidi"/>
          <w:sz w:val="28"/>
          <w:szCs w:val="28"/>
        </w:rPr>
        <w:t>Alobaidy.,R</w:t>
      </w:r>
      <w:proofErr w:type="spellEnd"/>
      <w:r>
        <w:rPr>
          <w:rFonts w:asciiTheme="majorBidi" w:hAnsiTheme="majorBidi" w:cstheme="majorBidi"/>
          <w:sz w:val="28"/>
          <w:szCs w:val="28"/>
        </w:rPr>
        <w:t>.  N.  (</w:t>
      </w:r>
      <w:r w:rsidRPr="00371645">
        <w:rPr>
          <w:rFonts w:asciiTheme="majorBidi" w:hAnsiTheme="majorBidi" w:cstheme="majorBidi"/>
          <w:sz w:val="28"/>
          <w:szCs w:val="28"/>
        </w:rPr>
        <w:t xml:space="preserve"> 2012).  “  Effect  Of  Fenugreek  Seeds  And  Olive  Leaves Ration Supplementation On Productive And Physiological Performance Of  Laying  Breeder  Hens  (Isa  Brown),”  MSc  Thesis  ,  College  of Agriculture and forestry, University of </w:t>
      </w:r>
      <w:proofErr w:type="spellStart"/>
      <w:r w:rsidRPr="00371645">
        <w:rPr>
          <w:rFonts w:asciiTheme="majorBidi" w:hAnsiTheme="majorBidi" w:cstheme="majorBidi"/>
          <w:sz w:val="28"/>
          <w:szCs w:val="28"/>
        </w:rPr>
        <w:t>Mosul.Iraqe</w:t>
      </w:r>
      <w:proofErr w:type="spellEnd"/>
      <w:r w:rsidRPr="00371645">
        <w:rPr>
          <w:rFonts w:asciiTheme="majorBidi" w:hAnsiTheme="majorBidi" w:cstheme="majorBidi"/>
          <w:sz w:val="28"/>
          <w:szCs w:val="28"/>
        </w:rPr>
        <w:t>.</w:t>
      </w:r>
    </w:p>
    <w:p w:rsidR="001C11E9" w:rsidRPr="00371645" w:rsidRDefault="001C11E9" w:rsidP="00A06AA7">
      <w:pPr>
        <w:tabs>
          <w:tab w:val="left" w:pos="2218"/>
        </w:tabs>
        <w:bidi w:val="0"/>
        <w:spacing w:after="0" w:line="360" w:lineRule="auto"/>
        <w:ind w:left="567" w:hanging="567"/>
        <w:jc w:val="both"/>
        <w:rPr>
          <w:rFonts w:asciiTheme="majorBidi" w:hAnsiTheme="majorBidi" w:cstheme="majorBidi"/>
          <w:sz w:val="28"/>
          <w:szCs w:val="28"/>
        </w:rPr>
      </w:pPr>
      <w:proofErr w:type="spellStart"/>
      <w:r w:rsidRPr="00371645">
        <w:rPr>
          <w:rFonts w:asciiTheme="majorBidi" w:hAnsiTheme="majorBidi" w:cstheme="majorBidi"/>
          <w:sz w:val="28"/>
          <w:szCs w:val="28"/>
        </w:rPr>
        <w:t>Amira</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Kassema</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Abdulwali</w:t>
      </w:r>
      <w:proofErr w:type="spellEnd"/>
      <w:r w:rsidRPr="00371645">
        <w:rPr>
          <w:rFonts w:asciiTheme="majorBidi" w:hAnsiTheme="majorBidi" w:cstheme="majorBidi"/>
          <w:sz w:val="28"/>
          <w:szCs w:val="28"/>
        </w:rPr>
        <w:t xml:space="preserve">  Al-</w:t>
      </w:r>
      <w:proofErr w:type="spellStart"/>
      <w:r w:rsidRPr="00371645">
        <w:rPr>
          <w:rFonts w:asciiTheme="majorBidi" w:hAnsiTheme="majorBidi" w:cstheme="majorBidi"/>
          <w:sz w:val="28"/>
          <w:szCs w:val="28"/>
        </w:rPr>
        <w:t>Aghbaria</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Molham</w:t>
      </w:r>
      <w:proofErr w:type="spellEnd"/>
      <w:r w:rsidRPr="00371645">
        <w:rPr>
          <w:rFonts w:asciiTheme="majorBidi" w:hAnsiTheme="majorBidi" w:cstheme="majorBidi"/>
          <w:sz w:val="28"/>
          <w:szCs w:val="28"/>
        </w:rPr>
        <w:t xml:space="preserve">  AL-</w:t>
      </w:r>
      <w:proofErr w:type="spellStart"/>
      <w:r w:rsidRPr="00371645">
        <w:rPr>
          <w:rFonts w:asciiTheme="majorBidi" w:hAnsiTheme="majorBidi" w:cstheme="majorBidi"/>
          <w:sz w:val="28"/>
          <w:szCs w:val="28"/>
        </w:rPr>
        <w:t>Haborib,T</w:t>
      </w:r>
      <w:proofErr w:type="spellEnd"/>
      <w:r w:rsidRPr="00371645">
        <w:rPr>
          <w:rFonts w:asciiTheme="majorBidi" w:hAnsiTheme="majorBidi" w:cstheme="majorBidi"/>
          <w:sz w:val="28"/>
          <w:szCs w:val="28"/>
        </w:rPr>
        <w:t>, Mohammed  Al-</w:t>
      </w:r>
      <w:proofErr w:type="spellStart"/>
      <w:r w:rsidRPr="00371645">
        <w:rPr>
          <w:rFonts w:asciiTheme="majorBidi" w:hAnsiTheme="majorBidi" w:cstheme="majorBidi"/>
          <w:sz w:val="28"/>
          <w:szCs w:val="28"/>
        </w:rPr>
        <w:t>Mamary</w:t>
      </w:r>
      <w:proofErr w:type="spellEnd"/>
      <w:r w:rsidRPr="00371645">
        <w:rPr>
          <w:rFonts w:asciiTheme="majorBidi" w:hAnsiTheme="majorBidi" w:cstheme="majorBidi"/>
          <w:sz w:val="28"/>
          <w:szCs w:val="28"/>
        </w:rPr>
        <w:t>(2006);  "Evaluation  of  the  potential antifertility  effect  of    fenugreek  seeds  in  male</w:t>
      </w:r>
      <w:r>
        <w:rPr>
          <w:rFonts w:asciiTheme="majorBidi" w:hAnsiTheme="majorBidi" w:cstheme="majorBidi"/>
          <w:sz w:val="28"/>
          <w:szCs w:val="28"/>
        </w:rPr>
        <w:t xml:space="preserve"> </w:t>
      </w:r>
      <w:r w:rsidRPr="00371645">
        <w:rPr>
          <w:rFonts w:asciiTheme="majorBidi" w:hAnsiTheme="majorBidi" w:cstheme="majorBidi"/>
          <w:sz w:val="28"/>
          <w:szCs w:val="28"/>
        </w:rPr>
        <w:t>and  female  rabbits  ” Contraception 73 page 301–   306.</w:t>
      </w:r>
    </w:p>
    <w:p w:rsidR="001C11E9" w:rsidRPr="00371645" w:rsidRDefault="001C11E9" w:rsidP="00A06AA7">
      <w:pPr>
        <w:tabs>
          <w:tab w:val="left" w:pos="2218"/>
        </w:tabs>
        <w:bidi w:val="0"/>
        <w:spacing w:after="0" w:line="360" w:lineRule="auto"/>
        <w:ind w:left="567" w:hanging="567"/>
        <w:jc w:val="both"/>
        <w:rPr>
          <w:rFonts w:asciiTheme="majorBidi" w:hAnsiTheme="majorBidi" w:cstheme="majorBidi"/>
          <w:sz w:val="28"/>
          <w:szCs w:val="28"/>
        </w:rPr>
      </w:pPr>
      <w:proofErr w:type="spellStart"/>
      <w:r w:rsidRPr="00371645">
        <w:rPr>
          <w:rFonts w:asciiTheme="majorBidi" w:hAnsiTheme="majorBidi" w:cstheme="majorBidi"/>
          <w:sz w:val="28"/>
          <w:szCs w:val="28"/>
        </w:rPr>
        <w:t>Attia,F</w:t>
      </w:r>
      <w:proofErr w:type="spellEnd"/>
      <w:r w:rsidRPr="00371645">
        <w:rPr>
          <w:rFonts w:asciiTheme="majorBidi" w:hAnsiTheme="majorBidi" w:cstheme="majorBidi"/>
          <w:sz w:val="28"/>
          <w:szCs w:val="28"/>
        </w:rPr>
        <w:t xml:space="preserve">. A., (2018); The influence of supplementing chamomile and turmeric powder on productive performance and egg quality of laying hens. </w:t>
      </w:r>
      <w:proofErr w:type="spellStart"/>
      <w:r w:rsidRPr="00371645">
        <w:rPr>
          <w:rFonts w:asciiTheme="majorBidi" w:hAnsiTheme="majorBidi" w:cstheme="majorBidi"/>
          <w:sz w:val="28"/>
          <w:szCs w:val="28"/>
        </w:rPr>
        <w:t>Egypt.Poult.S</w:t>
      </w:r>
      <w:r>
        <w:rPr>
          <w:rFonts w:asciiTheme="majorBidi" w:hAnsiTheme="majorBidi" w:cstheme="majorBidi"/>
          <w:sz w:val="28"/>
          <w:szCs w:val="28"/>
        </w:rPr>
        <w:t>ci.Vol</w:t>
      </w:r>
      <w:proofErr w:type="spellEnd"/>
      <w:r>
        <w:rPr>
          <w:rFonts w:asciiTheme="majorBidi" w:hAnsiTheme="majorBidi" w:cstheme="majorBidi"/>
          <w:sz w:val="28"/>
          <w:szCs w:val="28"/>
        </w:rPr>
        <w:t xml:space="preserve"> (38)(II): (451-463)</w:t>
      </w:r>
      <w:r w:rsidRPr="00371645">
        <w:rPr>
          <w:rFonts w:asciiTheme="majorBidi" w:hAnsiTheme="majorBidi" w:cstheme="majorBidi"/>
          <w:sz w:val="28"/>
          <w:szCs w:val="28"/>
        </w:rPr>
        <w:t>.</w:t>
      </w:r>
    </w:p>
    <w:p w:rsidR="001C11E9" w:rsidRPr="00371645" w:rsidRDefault="001C11E9" w:rsidP="00A06AA7">
      <w:pPr>
        <w:tabs>
          <w:tab w:val="left" w:pos="2218"/>
        </w:tabs>
        <w:bidi w:val="0"/>
        <w:spacing w:after="0" w:line="360" w:lineRule="auto"/>
        <w:ind w:left="567" w:hanging="567"/>
        <w:jc w:val="both"/>
        <w:rPr>
          <w:rFonts w:asciiTheme="majorBidi" w:hAnsiTheme="majorBidi" w:cstheme="majorBidi"/>
          <w:sz w:val="28"/>
          <w:szCs w:val="28"/>
        </w:rPr>
      </w:pPr>
      <w:proofErr w:type="spellStart"/>
      <w:r w:rsidRPr="00371645">
        <w:rPr>
          <w:rFonts w:asciiTheme="majorBidi" w:hAnsiTheme="majorBidi" w:cstheme="majorBidi"/>
          <w:sz w:val="28"/>
          <w:szCs w:val="28"/>
        </w:rPr>
        <w:t>Bhuyan</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P.,Nath</w:t>
      </w:r>
      <w:proofErr w:type="spellEnd"/>
      <w:r w:rsidRPr="00371645">
        <w:rPr>
          <w:rFonts w:asciiTheme="majorBidi" w:hAnsiTheme="majorBidi" w:cstheme="majorBidi"/>
          <w:sz w:val="28"/>
          <w:szCs w:val="28"/>
        </w:rPr>
        <w:t xml:space="preserve">, D., </w:t>
      </w:r>
      <w:proofErr w:type="spellStart"/>
      <w:r w:rsidRPr="00371645">
        <w:rPr>
          <w:rFonts w:asciiTheme="majorBidi" w:hAnsiTheme="majorBidi" w:cstheme="majorBidi"/>
          <w:sz w:val="28"/>
          <w:szCs w:val="28"/>
        </w:rPr>
        <w:t>Hazarika</w:t>
      </w:r>
      <w:proofErr w:type="spellEnd"/>
      <w:r w:rsidRPr="00371645">
        <w:rPr>
          <w:rFonts w:asciiTheme="majorBidi" w:hAnsiTheme="majorBidi" w:cstheme="majorBidi"/>
          <w:sz w:val="28"/>
          <w:szCs w:val="28"/>
        </w:rPr>
        <w:t>, M., (1999); Influence of age and sex on nutritive value (proximate composition) of squab and pigeon meat. Indian Vet. J., 76, 530–532.</w:t>
      </w:r>
    </w:p>
    <w:p w:rsidR="001C11E9" w:rsidRDefault="001C11E9" w:rsidP="001C11E9">
      <w:pPr>
        <w:bidi w:val="0"/>
        <w:spacing w:after="0" w:line="360" w:lineRule="auto"/>
        <w:ind w:left="993" w:hanging="993"/>
        <w:jc w:val="both"/>
        <w:rPr>
          <w:rFonts w:asciiTheme="majorBidi" w:eastAsia="Times New Roman" w:hAnsiTheme="majorBidi" w:cstheme="majorBidi"/>
          <w:b/>
          <w:bCs/>
          <w:sz w:val="28"/>
          <w:szCs w:val="28"/>
        </w:rPr>
      </w:pPr>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Fatma</w:t>
      </w:r>
      <w:proofErr w:type="spellEnd"/>
      <w:r w:rsidRPr="00371645">
        <w:rPr>
          <w:rFonts w:asciiTheme="majorBidi" w:hAnsiTheme="majorBidi" w:cstheme="majorBidi"/>
          <w:sz w:val="28"/>
          <w:szCs w:val="28"/>
        </w:rPr>
        <w:t xml:space="preserve">  A.  </w:t>
      </w:r>
      <w:proofErr w:type="spellStart"/>
      <w:r w:rsidRPr="00371645">
        <w:rPr>
          <w:rFonts w:asciiTheme="majorBidi" w:hAnsiTheme="majorBidi" w:cstheme="majorBidi"/>
          <w:sz w:val="28"/>
          <w:szCs w:val="28"/>
        </w:rPr>
        <w:t>Mahmoud</w:t>
      </w:r>
      <w:proofErr w:type="spellEnd"/>
      <w:r w:rsidRPr="00371645">
        <w:rPr>
          <w:rFonts w:asciiTheme="majorBidi" w:hAnsiTheme="majorBidi" w:cstheme="majorBidi"/>
          <w:sz w:val="28"/>
          <w:szCs w:val="28"/>
        </w:rPr>
        <w:t xml:space="preserve">  and  </w:t>
      </w:r>
      <w:proofErr w:type="spellStart"/>
      <w:r w:rsidRPr="00371645">
        <w:rPr>
          <w:rFonts w:asciiTheme="majorBidi" w:hAnsiTheme="majorBidi" w:cstheme="majorBidi"/>
          <w:sz w:val="28"/>
          <w:szCs w:val="28"/>
        </w:rPr>
        <w:t>Motamed</w:t>
      </w:r>
      <w:proofErr w:type="spellEnd"/>
      <w:r w:rsidRPr="00371645">
        <w:rPr>
          <w:rFonts w:asciiTheme="majorBidi" w:hAnsiTheme="majorBidi" w:cstheme="majorBidi"/>
          <w:sz w:val="28"/>
          <w:szCs w:val="28"/>
        </w:rPr>
        <w:t xml:space="preserve">  E.  Mahmoud  (2016) ; “Impact  of  a Probiotic (PROBAC  Plus®) Supplementation on Behaviors  and Biochemical  Parameters  of  Broiler  Chicken  Exposed  to  Heat  Stress” Global </w:t>
      </w:r>
      <w:proofErr w:type="spellStart"/>
      <w:r w:rsidRPr="00371645">
        <w:rPr>
          <w:rFonts w:asciiTheme="majorBidi" w:hAnsiTheme="majorBidi" w:cstheme="majorBidi"/>
          <w:sz w:val="28"/>
          <w:szCs w:val="28"/>
        </w:rPr>
        <w:t>V</w:t>
      </w:r>
      <w:r>
        <w:rPr>
          <w:rFonts w:asciiTheme="majorBidi" w:hAnsiTheme="majorBidi" w:cstheme="majorBidi"/>
          <w:sz w:val="28"/>
          <w:szCs w:val="28"/>
        </w:rPr>
        <w:t>eterinaria</w:t>
      </w:r>
      <w:proofErr w:type="spellEnd"/>
      <w:r>
        <w:rPr>
          <w:rFonts w:asciiTheme="majorBidi" w:hAnsiTheme="majorBidi" w:cstheme="majorBidi"/>
          <w:sz w:val="28"/>
          <w:szCs w:val="28"/>
        </w:rPr>
        <w:t xml:space="preserve"> 16 (6): 579-589</w:t>
      </w:r>
      <w:r w:rsidRPr="00371645">
        <w:rPr>
          <w:rFonts w:asciiTheme="majorBidi" w:hAnsiTheme="majorBidi" w:cstheme="majorBidi"/>
          <w:sz w:val="28"/>
          <w:szCs w:val="28"/>
        </w:rPr>
        <w:t>.</w:t>
      </w:r>
      <w:r w:rsidRPr="001C11E9">
        <w:rPr>
          <w:rFonts w:asciiTheme="majorBidi" w:eastAsia="Times New Roman" w:hAnsiTheme="majorBidi" w:cstheme="majorBidi"/>
          <w:b/>
          <w:bCs/>
          <w:sz w:val="28"/>
          <w:szCs w:val="28"/>
        </w:rPr>
        <w:t xml:space="preserve"> </w:t>
      </w:r>
    </w:p>
    <w:p w:rsidR="001C11E9" w:rsidRPr="005F6DE2" w:rsidRDefault="001C11E9" w:rsidP="001C11E9">
      <w:pPr>
        <w:bidi w:val="0"/>
        <w:spacing w:after="0" w:line="360" w:lineRule="auto"/>
        <w:ind w:left="993" w:hanging="993"/>
        <w:jc w:val="both"/>
        <w:rPr>
          <w:rFonts w:asciiTheme="majorBidi" w:eastAsia="Times New Roman" w:hAnsiTheme="majorBidi" w:cstheme="majorBidi"/>
          <w:sz w:val="28"/>
          <w:szCs w:val="28"/>
        </w:rPr>
      </w:pPr>
      <w:r w:rsidRPr="001C11E9">
        <w:rPr>
          <w:rFonts w:asciiTheme="majorBidi" w:eastAsia="Times New Roman" w:hAnsiTheme="majorBidi" w:cstheme="majorBidi"/>
          <w:sz w:val="28"/>
          <w:szCs w:val="28"/>
        </w:rPr>
        <w:t>Goodwin, D., (1983);</w:t>
      </w:r>
      <w:r w:rsidRPr="005F6DE2">
        <w:rPr>
          <w:rFonts w:asciiTheme="majorBidi" w:eastAsia="Times New Roman" w:hAnsiTheme="majorBidi" w:cstheme="majorBidi"/>
          <w:sz w:val="28"/>
          <w:szCs w:val="28"/>
        </w:rPr>
        <w:t xml:space="preserve">  “Behavior in physiology and behavior of pigeon.”  (M. Abs. </w:t>
      </w:r>
      <w:proofErr w:type="spellStart"/>
      <w:r w:rsidRPr="005F6DE2">
        <w:rPr>
          <w:rFonts w:asciiTheme="majorBidi" w:eastAsia="Times New Roman" w:hAnsiTheme="majorBidi" w:cstheme="majorBidi"/>
          <w:sz w:val="28"/>
          <w:szCs w:val="28"/>
        </w:rPr>
        <w:t>ed</w:t>
      </w:r>
      <w:proofErr w:type="spellEnd"/>
      <w:r w:rsidRPr="005F6DE2">
        <w:rPr>
          <w:rFonts w:asciiTheme="majorBidi" w:eastAsia="Times New Roman" w:hAnsiTheme="majorBidi" w:cstheme="majorBidi"/>
          <w:sz w:val="28"/>
          <w:szCs w:val="28"/>
        </w:rPr>
        <w:t>) pp.285-303. Academic Press, New York.</w:t>
      </w:r>
    </w:p>
    <w:p w:rsidR="001C11E9" w:rsidRPr="005F6DE2" w:rsidRDefault="001C11E9" w:rsidP="001C11E9">
      <w:pPr>
        <w:bidi w:val="0"/>
        <w:spacing w:after="0" w:line="360" w:lineRule="auto"/>
        <w:ind w:left="993" w:hanging="993"/>
        <w:jc w:val="both"/>
        <w:rPr>
          <w:rFonts w:asciiTheme="majorBidi" w:eastAsia="Times New Roman" w:hAnsiTheme="majorBidi" w:cstheme="majorBidi"/>
          <w:sz w:val="28"/>
          <w:szCs w:val="28"/>
        </w:rPr>
      </w:pPr>
      <w:proofErr w:type="spellStart"/>
      <w:r w:rsidRPr="001C11E9">
        <w:rPr>
          <w:rFonts w:asciiTheme="majorBidi" w:eastAsia="Times New Roman" w:hAnsiTheme="majorBidi" w:cstheme="majorBidi"/>
          <w:sz w:val="28"/>
          <w:szCs w:val="28"/>
        </w:rPr>
        <w:lastRenderedPageBreak/>
        <w:t>Griminger</w:t>
      </w:r>
      <w:proofErr w:type="spellEnd"/>
      <w:r w:rsidRPr="001C11E9">
        <w:rPr>
          <w:rFonts w:asciiTheme="majorBidi" w:eastAsia="Times New Roman" w:hAnsiTheme="majorBidi" w:cstheme="majorBidi"/>
          <w:sz w:val="28"/>
          <w:szCs w:val="28"/>
        </w:rPr>
        <w:t>, P., (1983);</w:t>
      </w:r>
      <w:r w:rsidRPr="005F6DE2">
        <w:rPr>
          <w:rFonts w:asciiTheme="majorBidi" w:eastAsia="Times New Roman" w:hAnsiTheme="majorBidi" w:cstheme="majorBidi"/>
          <w:sz w:val="28"/>
          <w:szCs w:val="28"/>
        </w:rPr>
        <w:t>Digestive system and nutrition . In physiology and behavior of pigeon (</w:t>
      </w:r>
      <w:proofErr w:type="spellStart"/>
      <w:r w:rsidRPr="005F6DE2">
        <w:rPr>
          <w:rFonts w:asciiTheme="majorBidi" w:eastAsia="Times New Roman" w:hAnsiTheme="majorBidi" w:cstheme="majorBidi"/>
          <w:sz w:val="28"/>
          <w:szCs w:val="28"/>
        </w:rPr>
        <w:t>M.Abs.ed</w:t>
      </w:r>
      <w:proofErr w:type="spellEnd"/>
      <w:r w:rsidRPr="005F6DE2">
        <w:rPr>
          <w:rFonts w:asciiTheme="majorBidi" w:eastAsia="Times New Roman" w:hAnsiTheme="majorBidi" w:cstheme="majorBidi"/>
          <w:sz w:val="28"/>
          <w:szCs w:val="28"/>
        </w:rPr>
        <w:t>.) pp.19-39.Academic press London New York.</w:t>
      </w:r>
    </w:p>
    <w:p w:rsidR="001C11E9" w:rsidRPr="00371645" w:rsidRDefault="001C11E9" w:rsidP="00A06AA7">
      <w:pPr>
        <w:tabs>
          <w:tab w:val="left" w:pos="2218"/>
        </w:tabs>
        <w:bidi w:val="0"/>
        <w:spacing w:after="0" w:line="360" w:lineRule="auto"/>
        <w:ind w:left="567" w:hanging="567"/>
        <w:jc w:val="both"/>
        <w:rPr>
          <w:rFonts w:asciiTheme="majorBidi" w:hAnsiTheme="majorBidi" w:cstheme="majorBidi"/>
          <w:sz w:val="28"/>
          <w:szCs w:val="28"/>
        </w:rPr>
      </w:pPr>
      <w:proofErr w:type="spellStart"/>
      <w:r w:rsidRPr="00371645">
        <w:rPr>
          <w:rFonts w:asciiTheme="majorBidi" w:hAnsiTheme="majorBidi" w:cstheme="majorBidi"/>
          <w:sz w:val="28"/>
          <w:szCs w:val="28"/>
        </w:rPr>
        <w:t>Hiba</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Hamza</w:t>
      </w:r>
      <w:proofErr w:type="spellEnd"/>
      <w:r w:rsidRPr="00371645">
        <w:rPr>
          <w:rFonts w:asciiTheme="majorBidi" w:hAnsiTheme="majorBidi" w:cstheme="majorBidi"/>
          <w:sz w:val="28"/>
          <w:szCs w:val="28"/>
        </w:rPr>
        <w:t xml:space="preserve"> AL-</w:t>
      </w:r>
      <w:proofErr w:type="spellStart"/>
      <w:r w:rsidRPr="00371645">
        <w:rPr>
          <w:rFonts w:asciiTheme="majorBidi" w:hAnsiTheme="majorBidi" w:cstheme="majorBidi"/>
          <w:sz w:val="28"/>
          <w:szCs w:val="28"/>
        </w:rPr>
        <w:t>Sedig</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Hamid</w:t>
      </w:r>
      <w:proofErr w:type="spellEnd"/>
      <w:r w:rsidRPr="00371645">
        <w:rPr>
          <w:rFonts w:asciiTheme="majorBidi" w:hAnsiTheme="majorBidi" w:cstheme="majorBidi"/>
          <w:sz w:val="28"/>
          <w:szCs w:val="28"/>
        </w:rPr>
        <w:t>, (2018); Effect of Feeding of Adding Fenugreek Oil on the Performance and Blood Serum Profile of Broiler Chicks; M.S Thesis, Sudan University of Science and Technology College of Graduate Studies.</w:t>
      </w:r>
    </w:p>
    <w:p w:rsidR="001C11E9" w:rsidRDefault="001C11E9" w:rsidP="00A06AA7">
      <w:pPr>
        <w:tabs>
          <w:tab w:val="left" w:pos="2218"/>
        </w:tabs>
        <w:bidi w:val="0"/>
        <w:spacing w:after="0" w:line="360" w:lineRule="auto"/>
        <w:ind w:left="567" w:hanging="567"/>
        <w:jc w:val="both"/>
        <w:rPr>
          <w:rFonts w:asciiTheme="majorBidi" w:hAnsiTheme="majorBidi" w:cstheme="majorBidi"/>
          <w:sz w:val="28"/>
          <w:szCs w:val="28"/>
        </w:rPr>
      </w:pPr>
      <w:proofErr w:type="spellStart"/>
      <w:r w:rsidRPr="00371645">
        <w:rPr>
          <w:rFonts w:asciiTheme="majorBidi" w:hAnsiTheme="majorBidi" w:cstheme="majorBidi"/>
          <w:sz w:val="28"/>
          <w:szCs w:val="28"/>
        </w:rPr>
        <w:t>Hu</w:t>
      </w:r>
      <w:proofErr w:type="spellEnd"/>
      <w:r w:rsidRPr="00371645">
        <w:rPr>
          <w:rFonts w:asciiTheme="majorBidi" w:hAnsiTheme="majorBidi" w:cstheme="majorBidi"/>
          <w:sz w:val="28"/>
          <w:szCs w:val="28"/>
        </w:rPr>
        <w:t xml:space="preserve">, X.-C., </w:t>
      </w:r>
      <w:proofErr w:type="spellStart"/>
      <w:r w:rsidRPr="00371645">
        <w:rPr>
          <w:rFonts w:asciiTheme="majorBidi" w:hAnsiTheme="majorBidi" w:cstheme="majorBidi"/>
          <w:sz w:val="28"/>
          <w:szCs w:val="28"/>
        </w:rPr>
        <w:t>Gao</w:t>
      </w:r>
      <w:proofErr w:type="spellEnd"/>
      <w:r w:rsidRPr="00371645">
        <w:rPr>
          <w:rFonts w:asciiTheme="majorBidi" w:hAnsiTheme="majorBidi" w:cstheme="majorBidi"/>
          <w:sz w:val="28"/>
          <w:szCs w:val="28"/>
        </w:rPr>
        <w:t>, C.-Q., Wang</w:t>
      </w:r>
      <w:r>
        <w:rPr>
          <w:rFonts w:asciiTheme="majorBidi" w:hAnsiTheme="majorBidi" w:cstheme="majorBidi"/>
          <w:sz w:val="28"/>
          <w:szCs w:val="28"/>
        </w:rPr>
        <w:t xml:space="preserve">, </w:t>
      </w:r>
      <w:proofErr w:type="spellStart"/>
      <w:r>
        <w:rPr>
          <w:rFonts w:asciiTheme="majorBidi" w:hAnsiTheme="majorBidi" w:cstheme="majorBidi"/>
          <w:sz w:val="28"/>
          <w:szCs w:val="28"/>
        </w:rPr>
        <w:t>X.-H.,Yan</w:t>
      </w:r>
      <w:proofErr w:type="spellEnd"/>
      <w:r>
        <w:rPr>
          <w:rFonts w:asciiTheme="majorBidi" w:hAnsiTheme="majorBidi" w:cstheme="majorBidi"/>
          <w:sz w:val="28"/>
          <w:szCs w:val="28"/>
        </w:rPr>
        <w:t>, H.-C., Chen, Z.-S. and</w:t>
      </w:r>
      <w:r w:rsidRPr="00371645">
        <w:rPr>
          <w:rFonts w:asciiTheme="majorBidi" w:hAnsiTheme="majorBidi" w:cstheme="majorBidi"/>
          <w:sz w:val="28"/>
          <w:szCs w:val="28"/>
        </w:rPr>
        <w:t xml:space="preserve"> Wang, X.-Q., (2016); Crop milk protein is synthesized following activation of the IRS1/</w:t>
      </w:r>
      <w:proofErr w:type="spellStart"/>
      <w:r w:rsidRPr="00371645">
        <w:rPr>
          <w:rFonts w:asciiTheme="majorBidi" w:hAnsiTheme="majorBidi" w:cstheme="majorBidi"/>
          <w:sz w:val="28"/>
          <w:szCs w:val="28"/>
        </w:rPr>
        <w:t>Akt</w:t>
      </w:r>
      <w:proofErr w:type="spellEnd"/>
      <w:r w:rsidRPr="00371645">
        <w:rPr>
          <w:rFonts w:asciiTheme="majorBidi" w:hAnsiTheme="majorBidi" w:cstheme="majorBidi"/>
          <w:sz w:val="28"/>
          <w:szCs w:val="28"/>
        </w:rPr>
        <w:t xml:space="preserve">/TOR </w:t>
      </w:r>
      <w:proofErr w:type="spellStart"/>
      <w:r w:rsidRPr="00371645">
        <w:rPr>
          <w:rFonts w:asciiTheme="majorBidi" w:hAnsiTheme="majorBidi" w:cstheme="majorBidi"/>
          <w:sz w:val="28"/>
          <w:szCs w:val="28"/>
        </w:rPr>
        <w:t>signalling</w:t>
      </w:r>
      <w:proofErr w:type="spellEnd"/>
      <w:r w:rsidRPr="00371645">
        <w:rPr>
          <w:rFonts w:asciiTheme="majorBidi" w:hAnsiTheme="majorBidi" w:cstheme="majorBidi"/>
          <w:sz w:val="28"/>
          <w:szCs w:val="28"/>
        </w:rPr>
        <w:t xml:space="preserve"> pathway in the domestic pigeon (Columba </w:t>
      </w:r>
      <w:proofErr w:type="spellStart"/>
      <w:r w:rsidRPr="00371645">
        <w:rPr>
          <w:rFonts w:asciiTheme="majorBidi" w:hAnsiTheme="majorBidi" w:cstheme="majorBidi"/>
          <w:sz w:val="28"/>
          <w:szCs w:val="28"/>
        </w:rPr>
        <w:t>livia</w:t>
      </w:r>
      <w:proofErr w:type="spellEnd"/>
      <w:r w:rsidRPr="00371645">
        <w:rPr>
          <w:rFonts w:asciiTheme="majorBidi" w:hAnsiTheme="majorBidi" w:cstheme="majorBidi"/>
          <w:sz w:val="28"/>
          <w:szCs w:val="28"/>
        </w:rPr>
        <w:t xml:space="preserve">).Br. </w:t>
      </w:r>
      <w:proofErr w:type="spellStart"/>
      <w:r w:rsidRPr="00371645">
        <w:rPr>
          <w:rFonts w:asciiTheme="majorBidi" w:hAnsiTheme="majorBidi" w:cstheme="majorBidi"/>
          <w:sz w:val="28"/>
          <w:szCs w:val="28"/>
        </w:rPr>
        <w:t>Poult</w:t>
      </w:r>
      <w:proofErr w:type="spellEnd"/>
      <w:r w:rsidRPr="00371645">
        <w:rPr>
          <w:rFonts w:asciiTheme="majorBidi" w:hAnsiTheme="majorBidi" w:cstheme="majorBidi"/>
          <w:sz w:val="28"/>
          <w:szCs w:val="28"/>
        </w:rPr>
        <w:t>. Sci. 57, 855–862.</w:t>
      </w:r>
    </w:p>
    <w:p w:rsidR="001C11E9" w:rsidRPr="00371645" w:rsidRDefault="001C11E9" w:rsidP="00600286">
      <w:pPr>
        <w:tabs>
          <w:tab w:val="left" w:pos="2218"/>
        </w:tabs>
        <w:bidi w:val="0"/>
        <w:spacing w:after="0" w:line="360" w:lineRule="auto"/>
        <w:ind w:left="567" w:hanging="567"/>
        <w:jc w:val="both"/>
        <w:rPr>
          <w:rFonts w:asciiTheme="majorBidi" w:hAnsiTheme="majorBidi" w:cstheme="majorBidi"/>
          <w:sz w:val="28"/>
          <w:szCs w:val="28"/>
        </w:rPr>
      </w:pPr>
      <w:r>
        <w:rPr>
          <w:rFonts w:asciiTheme="majorBidi" w:hAnsiTheme="majorBidi" w:cstheme="majorBidi"/>
          <w:sz w:val="28"/>
          <w:szCs w:val="28"/>
        </w:rPr>
        <w:t xml:space="preserve">Jeanne </w:t>
      </w:r>
      <w:proofErr w:type="spellStart"/>
      <w:r>
        <w:rPr>
          <w:rFonts w:asciiTheme="majorBidi" w:hAnsiTheme="majorBidi" w:cstheme="majorBidi"/>
          <w:sz w:val="28"/>
          <w:szCs w:val="28"/>
        </w:rPr>
        <w:t>Altmann</w:t>
      </w:r>
      <w:proofErr w:type="spellEnd"/>
      <w:r>
        <w:rPr>
          <w:rFonts w:asciiTheme="majorBidi" w:hAnsiTheme="majorBidi" w:cstheme="majorBidi"/>
          <w:sz w:val="28"/>
          <w:szCs w:val="28"/>
        </w:rPr>
        <w:t>, (1974): Observational study of behavior and sampling methods.behavior,Vol.49, No.3/4, P.P. 227-267.</w:t>
      </w:r>
    </w:p>
    <w:p w:rsidR="001C11E9" w:rsidRPr="00371645" w:rsidRDefault="001C11E9" w:rsidP="00A06AA7">
      <w:pPr>
        <w:bidi w:val="0"/>
        <w:spacing w:after="0" w:line="360" w:lineRule="auto"/>
        <w:ind w:left="567" w:hanging="567"/>
        <w:jc w:val="both"/>
        <w:rPr>
          <w:rFonts w:asciiTheme="majorBidi" w:eastAsia="Times New Roman" w:hAnsiTheme="majorBidi" w:cstheme="majorBidi"/>
          <w:sz w:val="28"/>
          <w:szCs w:val="28"/>
        </w:rPr>
      </w:pPr>
      <w:r w:rsidRPr="00371645">
        <w:rPr>
          <w:rFonts w:asciiTheme="majorBidi" w:eastAsia="Times New Roman" w:hAnsiTheme="majorBidi" w:cstheme="majorBidi"/>
          <w:sz w:val="28"/>
          <w:szCs w:val="28"/>
        </w:rPr>
        <w:t>Kumar S.,Yadav S.P.,Chandra G</w:t>
      </w:r>
      <w:r w:rsidRPr="00371645">
        <w:rPr>
          <w:rFonts w:asciiTheme="majorBidi" w:eastAsia="Times New Roman" w:hAnsiTheme="majorBidi" w:cstheme="majorBidi"/>
          <w:color w:val="0000FF"/>
          <w:sz w:val="28"/>
          <w:szCs w:val="28"/>
          <w:u w:val="single"/>
        </w:rPr>
        <w:t>.</w:t>
      </w:r>
      <w:r w:rsidRPr="00371645">
        <w:rPr>
          <w:rFonts w:asciiTheme="majorBidi" w:eastAsia="Times New Roman" w:hAnsiTheme="majorBidi" w:cstheme="majorBidi"/>
          <w:sz w:val="28"/>
          <w:szCs w:val="28"/>
        </w:rPr>
        <w:t>,Sahu D.S.,Kumar R.,Ma</w:t>
      </w:r>
      <w:r>
        <w:rPr>
          <w:rFonts w:asciiTheme="majorBidi" w:eastAsia="Times New Roman" w:hAnsiTheme="majorBidi" w:cstheme="majorBidi"/>
          <w:sz w:val="28"/>
          <w:szCs w:val="28"/>
        </w:rPr>
        <w:t xml:space="preserve">urya P.S.,Yadav D.K.,Jaiswal V. and </w:t>
      </w:r>
      <w:proofErr w:type="spellStart"/>
      <w:r w:rsidRPr="00371645">
        <w:rPr>
          <w:rFonts w:asciiTheme="majorBidi" w:eastAsia="Times New Roman" w:hAnsiTheme="majorBidi" w:cstheme="majorBidi"/>
          <w:sz w:val="28"/>
          <w:szCs w:val="28"/>
        </w:rPr>
        <w:t>Ranjn</w:t>
      </w:r>
      <w:proofErr w:type="spellEnd"/>
      <w:r w:rsidRPr="00371645">
        <w:rPr>
          <w:rFonts w:asciiTheme="majorBidi" w:eastAsia="Times New Roman" w:hAnsiTheme="majorBidi" w:cstheme="majorBidi"/>
          <w:sz w:val="28"/>
          <w:szCs w:val="28"/>
        </w:rPr>
        <w:t> K.,(2019); Effect of dietary supplementation of yeast (</w:t>
      </w:r>
      <w:proofErr w:type="spellStart"/>
      <w:r w:rsidRPr="00371645">
        <w:rPr>
          <w:rFonts w:asciiTheme="majorBidi" w:eastAsia="Times New Roman" w:hAnsiTheme="majorBidi" w:cstheme="majorBidi"/>
          <w:i/>
          <w:iCs/>
          <w:sz w:val="28"/>
          <w:szCs w:val="28"/>
        </w:rPr>
        <w:t>Saccharomyces</w:t>
      </w:r>
      <w:proofErr w:type="spellEnd"/>
      <w:r w:rsidRPr="00371645">
        <w:rPr>
          <w:rFonts w:asciiTheme="majorBidi" w:eastAsia="Times New Roman" w:hAnsiTheme="majorBidi" w:cstheme="majorBidi"/>
          <w:i/>
          <w:iCs/>
          <w:sz w:val="28"/>
          <w:szCs w:val="28"/>
        </w:rPr>
        <w:t xml:space="preserve"> </w:t>
      </w:r>
      <w:proofErr w:type="spellStart"/>
      <w:r w:rsidRPr="00371645">
        <w:rPr>
          <w:rFonts w:asciiTheme="majorBidi" w:eastAsia="Times New Roman" w:hAnsiTheme="majorBidi" w:cstheme="majorBidi"/>
          <w:i/>
          <w:iCs/>
          <w:sz w:val="28"/>
          <w:szCs w:val="28"/>
        </w:rPr>
        <w:t>cerevisiae</w:t>
      </w:r>
      <w:proofErr w:type="spellEnd"/>
      <w:r w:rsidRPr="00371645">
        <w:rPr>
          <w:rFonts w:asciiTheme="majorBidi" w:eastAsia="Times New Roman" w:hAnsiTheme="majorBidi" w:cstheme="majorBidi"/>
          <w:sz w:val="28"/>
          <w:szCs w:val="28"/>
        </w:rPr>
        <w:t xml:space="preserve">) on performance and </w:t>
      </w:r>
      <w:proofErr w:type="spellStart"/>
      <w:r w:rsidRPr="00371645">
        <w:rPr>
          <w:rFonts w:asciiTheme="majorBidi" w:eastAsia="Times New Roman" w:hAnsiTheme="majorBidi" w:cstheme="majorBidi"/>
          <w:sz w:val="28"/>
          <w:szCs w:val="28"/>
        </w:rPr>
        <w:t>hemato</w:t>
      </w:r>
      <w:proofErr w:type="spellEnd"/>
      <w:r w:rsidRPr="00371645">
        <w:rPr>
          <w:rFonts w:asciiTheme="majorBidi" w:eastAsia="Times New Roman" w:hAnsiTheme="majorBidi" w:cstheme="majorBidi"/>
          <w:sz w:val="28"/>
          <w:szCs w:val="28"/>
        </w:rPr>
        <w:t>-biochemical status of broilers; Indian Journal of Poultry Science , Volume : 54, Issue : 1.</w:t>
      </w:r>
    </w:p>
    <w:p w:rsidR="001C11E9" w:rsidRPr="00371645" w:rsidRDefault="001C11E9" w:rsidP="00A06AA7">
      <w:pPr>
        <w:bidi w:val="0"/>
        <w:spacing w:after="0" w:line="360" w:lineRule="auto"/>
        <w:ind w:left="567" w:hanging="567"/>
        <w:jc w:val="both"/>
        <w:rPr>
          <w:rFonts w:asciiTheme="majorBidi" w:hAnsiTheme="majorBidi" w:cstheme="majorBidi"/>
          <w:sz w:val="28"/>
          <w:szCs w:val="28"/>
        </w:rPr>
      </w:pPr>
      <w:proofErr w:type="spellStart"/>
      <w:r w:rsidRPr="00371645">
        <w:rPr>
          <w:rFonts w:asciiTheme="majorBidi" w:hAnsiTheme="majorBidi" w:cstheme="majorBidi"/>
          <w:sz w:val="28"/>
          <w:szCs w:val="28"/>
        </w:rPr>
        <w:t>Metin</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Duru</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Zeynep</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Erdoğan,Asuman</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Duru,Altuğ</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Küçükgül,Vesile</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Düzgüner,D</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Alpaslan</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Kaya</w:t>
      </w:r>
      <w:proofErr w:type="spellEnd"/>
      <w:r w:rsidRPr="00371645">
        <w:rPr>
          <w:rFonts w:asciiTheme="majorBidi" w:hAnsiTheme="majorBidi" w:cstheme="majorBidi"/>
          <w:sz w:val="28"/>
          <w:szCs w:val="28"/>
        </w:rPr>
        <w:t xml:space="preserve"> and </w:t>
      </w:r>
      <w:proofErr w:type="spellStart"/>
      <w:r w:rsidRPr="00371645">
        <w:rPr>
          <w:rFonts w:asciiTheme="majorBidi" w:hAnsiTheme="majorBidi" w:cstheme="majorBidi"/>
          <w:sz w:val="28"/>
          <w:szCs w:val="28"/>
        </w:rPr>
        <w:t>Ahmet</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Şahin</w:t>
      </w:r>
      <w:proofErr w:type="spellEnd"/>
      <w:r w:rsidRPr="00371645">
        <w:rPr>
          <w:rFonts w:asciiTheme="majorBidi" w:hAnsiTheme="majorBidi" w:cstheme="majorBidi"/>
          <w:sz w:val="28"/>
          <w:szCs w:val="28"/>
        </w:rPr>
        <w:t>, (2013); Effect of Seed Powder of a Herbal Legume Fenugreek (</w:t>
      </w:r>
      <w:proofErr w:type="spellStart"/>
      <w:r w:rsidRPr="00371645">
        <w:rPr>
          <w:rFonts w:asciiTheme="majorBidi" w:hAnsiTheme="majorBidi" w:cstheme="majorBidi"/>
          <w:sz w:val="28"/>
          <w:szCs w:val="28"/>
        </w:rPr>
        <w:t>Trigonella</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foenum-graceumL</w:t>
      </w:r>
      <w:proofErr w:type="spellEnd"/>
      <w:r w:rsidRPr="00371645">
        <w:rPr>
          <w:rFonts w:asciiTheme="majorBidi" w:hAnsiTheme="majorBidi" w:cstheme="majorBidi"/>
          <w:sz w:val="28"/>
          <w:szCs w:val="28"/>
        </w:rPr>
        <w:t>.) on Growth Performance, Body Components, Digestive Parts, and Blood Parameters of Broiler Chicks. Pakistan J. Zool., vol. 45(4), pp. 1007-1014.</w:t>
      </w:r>
    </w:p>
    <w:p w:rsidR="001C11E9" w:rsidRPr="00371645" w:rsidRDefault="001C11E9" w:rsidP="00A06AA7">
      <w:pPr>
        <w:tabs>
          <w:tab w:val="left" w:pos="2218"/>
        </w:tabs>
        <w:bidi w:val="0"/>
        <w:spacing w:after="0" w:line="360" w:lineRule="auto"/>
        <w:ind w:left="567" w:hanging="567"/>
        <w:jc w:val="both"/>
        <w:rPr>
          <w:rFonts w:asciiTheme="majorBidi" w:hAnsiTheme="majorBidi" w:cstheme="majorBidi"/>
          <w:sz w:val="28"/>
          <w:szCs w:val="28"/>
        </w:rPr>
      </w:pPr>
      <w:r w:rsidRPr="00371645">
        <w:rPr>
          <w:rFonts w:asciiTheme="majorBidi" w:hAnsiTheme="majorBidi" w:cstheme="majorBidi"/>
          <w:sz w:val="28"/>
          <w:szCs w:val="28"/>
        </w:rPr>
        <w:t xml:space="preserve">Mohamed, R., </w:t>
      </w:r>
      <w:proofErr w:type="spellStart"/>
      <w:r w:rsidRPr="00371645">
        <w:rPr>
          <w:rFonts w:asciiTheme="majorBidi" w:hAnsiTheme="majorBidi" w:cstheme="majorBidi"/>
          <w:sz w:val="28"/>
          <w:szCs w:val="28"/>
        </w:rPr>
        <w:t>Shukry</w:t>
      </w:r>
      <w:proofErr w:type="spellEnd"/>
      <w:r w:rsidRPr="00371645">
        <w:rPr>
          <w:rFonts w:asciiTheme="majorBidi" w:hAnsiTheme="majorBidi" w:cstheme="majorBidi"/>
          <w:sz w:val="28"/>
          <w:szCs w:val="28"/>
        </w:rPr>
        <w:t xml:space="preserve">, M., </w:t>
      </w:r>
      <w:proofErr w:type="spellStart"/>
      <w:r w:rsidRPr="00371645">
        <w:rPr>
          <w:rFonts w:asciiTheme="majorBidi" w:hAnsiTheme="majorBidi" w:cstheme="majorBidi"/>
          <w:sz w:val="28"/>
          <w:szCs w:val="28"/>
        </w:rPr>
        <w:t>Balabel</w:t>
      </w:r>
      <w:proofErr w:type="spellEnd"/>
      <w:r w:rsidRPr="00371645">
        <w:rPr>
          <w:rFonts w:asciiTheme="majorBidi" w:hAnsiTheme="majorBidi" w:cstheme="majorBidi"/>
          <w:sz w:val="28"/>
          <w:szCs w:val="28"/>
        </w:rPr>
        <w:t>, T., A El</w:t>
      </w:r>
      <w:r>
        <w:rPr>
          <w:rFonts w:asciiTheme="majorBidi" w:hAnsiTheme="majorBidi" w:cstheme="majorBidi"/>
          <w:sz w:val="28"/>
          <w:szCs w:val="28"/>
        </w:rPr>
        <w:t>-</w:t>
      </w:r>
      <w:proofErr w:type="spellStart"/>
      <w:r>
        <w:rPr>
          <w:rFonts w:asciiTheme="majorBidi" w:hAnsiTheme="majorBidi" w:cstheme="majorBidi"/>
          <w:sz w:val="28"/>
          <w:szCs w:val="28"/>
        </w:rPr>
        <w:t>bassiouny</w:t>
      </w:r>
      <w:proofErr w:type="spellEnd"/>
      <w:r>
        <w:rPr>
          <w:rFonts w:asciiTheme="majorBidi" w:hAnsiTheme="majorBidi" w:cstheme="majorBidi"/>
          <w:sz w:val="28"/>
          <w:szCs w:val="28"/>
        </w:rPr>
        <w:t>, A. and</w:t>
      </w:r>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R</w:t>
      </w:r>
      <w:r>
        <w:rPr>
          <w:rFonts w:asciiTheme="majorBidi" w:hAnsiTheme="majorBidi" w:cstheme="majorBidi"/>
          <w:sz w:val="28"/>
          <w:szCs w:val="28"/>
        </w:rPr>
        <w:t>ehmani</w:t>
      </w:r>
      <w:proofErr w:type="spellEnd"/>
      <w:r>
        <w:rPr>
          <w:rFonts w:asciiTheme="majorBidi" w:hAnsiTheme="majorBidi" w:cstheme="majorBidi"/>
          <w:sz w:val="28"/>
          <w:szCs w:val="28"/>
        </w:rPr>
        <w:t>, M.I.A., R</w:t>
      </w:r>
      <w:r w:rsidRPr="00371645">
        <w:rPr>
          <w:rFonts w:asciiTheme="majorBidi" w:hAnsiTheme="majorBidi" w:cstheme="majorBidi"/>
          <w:sz w:val="28"/>
          <w:szCs w:val="28"/>
        </w:rPr>
        <w:t xml:space="preserve"> (2016); Assessment of Plasma Prolactin and Nest Defense Behavior During Breeding Cycle of Pigeon (Columba </w:t>
      </w:r>
      <w:proofErr w:type="spellStart"/>
      <w:r w:rsidRPr="00371645">
        <w:rPr>
          <w:rFonts w:asciiTheme="majorBidi" w:hAnsiTheme="majorBidi" w:cstheme="majorBidi"/>
          <w:sz w:val="28"/>
          <w:szCs w:val="28"/>
        </w:rPr>
        <w:t>livia</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domestica</w:t>
      </w:r>
      <w:proofErr w:type="spellEnd"/>
      <w:r w:rsidRPr="00371645">
        <w:rPr>
          <w:rFonts w:asciiTheme="majorBidi" w:hAnsiTheme="majorBidi" w:cstheme="majorBidi"/>
          <w:sz w:val="28"/>
          <w:szCs w:val="28"/>
        </w:rPr>
        <w:t>). J. Environ. Agric. Sci. 7, 19–22.</w:t>
      </w:r>
    </w:p>
    <w:p w:rsidR="001C11E9" w:rsidRPr="00371645" w:rsidRDefault="001C11E9" w:rsidP="00A06AA7">
      <w:pPr>
        <w:tabs>
          <w:tab w:val="left" w:pos="2218"/>
        </w:tabs>
        <w:bidi w:val="0"/>
        <w:spacing w:after="0" w:line="360" w:lineRule="auto"/>
        <w:ind w:left="567" w:hanging="567"/>
        <w:jc w:val="both"/>
        <w:rPr>
          <w:rFonts w:asciiTheme="majorBidi" w:hAnsiTheme="majorBidi" w:cstheme="majorBidi"/>
          <w:sz w:val="28"/>
          <w:szCs w:val="28"/>
        </w:rPr>
      </w:pPr>
      <w:r w:rsidRPr="00371645">
        <w:rPr>
          <w:rFonts w:asciiTheme="majorBidi" w:hAnsiTheme="majorBidi" w:cstheme="majorBidi"/>
          <w:sz w:val="28"/>
          <w:szCs w:val="28"/>
        </w:rPr>
        <w:t>Mo</w:t>
      </w:r>
      <w:r>
        <w:rPr>
          <w:rFonts w:asciiTheme="majorBidi" w:hAnsiTheme="majorBidi" w:cstheme="majorBidi"/>
          <w:sz w:val="28"/>
          <w:szCs w:val="28"/>
        </w:rPr>
        <w:t xml:space="preserve">hammed Mustafa, </w:t>
      </w:r>
      <w:proofErr w:type="spellStart"/>
      <w:r>
        <w:rPr>
          <w:rFonts w:asciiTheme="majorBidi" w:hAnsiTheme="majorBidi" w:cstheme="majorBidi"/>
          <w:sz w:val="28"/>
          <w:szCs w:val="28"/>
        </w:rPr>
        <w:t>Saleem</w:t>
      </w:r>
      <w:proofErr w:type="spellEnd"/>
      <w:r>
        <w:rPr>
          <w:rFonts w:asciiTheme="majorBidi" w:hAnsiTheme="majorBidi" w:cstheme="majorBidi"/>
          <w:sz w:val="28"/>
          <w:szCs w:val="28"/>
        </w:rPr>
        <w:t xml:space="preserve"> Ibrahim and Mustafa Hussein</w:t>
      </w:r>
      <w:r w:rsidRPr="00371645">
        <w:rPr>
          <w:rFonts w:asciiTheme="majorBidi" w:hAnsiTheme="majorBidi" w:cstheme="majorBidi"/>
          <w:sz w:val="28"/>
          <w:szCs w:val="28"/>
        </w:rPr>
        <w:t xml:space="preserve">,(2019); Effect of the Use of Black Seed Powder, Cinnamon, Yeast and their Mixtures on the </w:t>
      </w:r>
      <w:r w:rsidRPr="00371645">
        <w:rPr>
          <w:rFonts w:asciiTheme="majorBidi" w:hAnsiTheme="majorBidi" w:cstheme="majorBidi"/>
          <w:sz w:val="28"/>
          <w:szCs w:val="28"/>
        </w:rPr>
        <w:lastRenderedPageBreak/>
        <w:t xml:space="preserve">Productive Performance of the Ross Broiler Chicken. Journal of University of Babylon for Pure and Applied </w:t>
      </w:r>
      <w:proofErr w:type="spellStart"/>
      <w:r w:rsidRPr="00371645">
        <w:rPr>
          <w:rFonts w:asciiTheme="majorBidi" w:hAnsiTheme="majorBidi" w:cstheme="majorBidi"/>
          <w:sz w:val="28"/>
          <w:szCs w:val="28"/>
        </w:rPr>
        <w:t>Sciences,Vol</w:t>
      </w:r>
      <w:proofErr w:type="spellEnd"/>
      <w:r w:rsidRPr="00371645">
        <w:rPr>
          <w:rFonts w:asciiTheme="majorBidi" w:hAnsiTheme="majorBidi" w:cstheme="majorBidi"/>
          <w:sz w:val="28"/>
          <w:szCs w:val="28"/>
        </w:rPr>
        <w:t>.(27), No.(4): 2019.</w:t>
      </w:r>
    </w:p>
    <w:p w:rsidR="001C11E9" w:rsidRPr="00371645" w:rsidRDefault="001C11E9" w:rsidP="00A06AA7">
      <w:pPr>
        <w:tabs>
          <w:tab w:val="left" w:pos="2218"/>
        </w:tabs>
        <w:bidi w:val="0"/>
        <w:spacing w:after="0" w:line="360" w:lineRule="auto"/>
        <w:ind w:left="567" w:hanging="567"/>
        <w:jc w:val="both"/>
        <w:rPr>
          <w:rFonts w:asciiTheme="majorBidi" w:hAnsiTheme="majorBidi" w:cstheme="majorBidi"/>
          <w:sz w:val="28"/>
          <w:szCs w:val="28"/>
        </w:rPr>
      </w:pPr>
      <w:r w:rsidRPr="00371645">
        <w:rPr>
          <w:rFonts w:asciiTheme="majorBidi" w:hAnsiTheme="majorBidi" w:cstheme="majorBidi"/>
          <w:sz w:val="28"/>
          <w:szCs w:val="28"/>
        </w:rPr>
        <w:t xml:space="preserve">Panda, H., (2005); Handbook on medicinal Herbs with uses. Asia Pacific Business Press Inc. 106-E, </w:t>
      </w:r>
      <w:proofErr w:type="spellStart"/>
      <w:r w:rsidRPr="00371645">
        <w:rPr>
          <w:rFonts w:asciiTheme="majorBidi" w:hAnsiTheme="majorBidi" w:cstheme="majorBidi"/>
          <w:sz w:val="28"/>
          <w:szCs w:val="28"/>
        </w:rPr>
        <w:t>Kamla</w:t>
      </w:r>
      <w:proofErr w:type="spellEnd"/>
      <w:r w:rsidRPr="00371645">
        <w:rPr>
          <w:rFonts w:asciiTheme="majorBidi" w:hAnsiTheme="majorBidi" w:cstheme="majorBidi"/>
          <w:sz w:val="28"/>
          <w:szCs w:val="28"/>
        </w:rPr>
        <w:t xml:space="preserve"> Nagar, Delhi-110 007, India.</w:t>
      </w:r>
    </w:p>
    <w:p w:rsidR="001C11E9" w:rsidRPr="00371645" w:rsidRDefault="001C11E9" w:rsidP="00331881">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Ramadan D. El </w:t>
      </w:r>
      <w:proofErr w:type="spellStart"/>
      <w:r w:rsidRPr="00371645">
        <w:rPr>
          <w:rFonts w:asciiTheme="majorBidi" w:hAnsiTheme="majorBidi" w:cstheme="majorBidi"/>
          <w:sz w:val="28"/>
          <w:szCs w:val="28"/>
        </w:rPr>
        <w:t>Shoukary</w:t>
      </w:r>
      <w:proofErr w:type="spellEnd"/>
      <w:r w:rsidRPr="00371645">
        <w:rPr>
          <w:rFonts w:asciiTheme="majorBidi" w:hAnsiTheme="majorBidi" w:cstheme="majorBidi"/>
          <w:sz w:val="28"/>
          <w:szCs w:val="28"/>
        </w:rPr>
        <w:t xml:space="preserve"> and Mohamed A. </w:t>
      </w:r>
      <w:proofErr w:type="spellStart"/>
      <w:r w:rsidRPr="00371645">
        <w:rPr>
          <w:rFonts w:asciiTheme="majorBidi" w:hAnsiTheme="majorBidi" w:cstheme="majorBidi"/>
          <w:sz w:val="28"/>
          <w:szCs w:val="28"/>
        </w:rPr>
        <w:t>Mousa</w:t>
      </w:r>
      <w:proofErr w:type="spellEnd"/>
      <w:r w:rsidRPr="00371645">
        <w:rPr>
          <w:rFonts w:asciiTheme="majorBidi" w:hAnsiTheme="majorBidi" w:cstheme="majorBidi"/>
          <w:sz w:val="28"/>
          <w:szCs w:val="28"/>
        </w:rPr>
        <w:t>, (2018); The impact of some feed additives on behavior, welfare and performance of heat-stressed pigeon squabs. IOJPH - International open Journal of Applied S</w:t>
      </w:r>
      <w:r w:rsidR="00C6571A">
        <w:rPr>
          <w:rFonts w:asciiTheme="majorBidi" w:hAnsiTheme="majorBidi" w:cstheme="majorBidi"/>
          <w:sz w:val="28"/>
          <w:szCs w:val="28"/>
        </w:rPr>
        <w:t>cience</w:t>
      </w:r>
      <w:r w:rsidRPr="00371645">
        <w:rPr>
          <w:rFonts w:asciiTheme="majorBidi" w:hAnsiTheme="majorBidi" w:cstheme="majorBidi"/>
          <w:sz w:val="28"/>
          <w:szCs w:val="28"/>
        </w:rPr>
        <w:t>.</w:t>
      </w:r>
    </w:p>
    <w:p w:rsidR="001C11E9" w:rsidRPr="00371645" w:rsidRDefault="001C11E9" w:rsidP="00331881">
      <w:pPr>
        <w:tabs>
          <w:tab w:val="left" w:pos="2218"/>
        </w:tabs>
        <w:bidi w:val="0"/>
        <w:spacing w:after="0" w:line="360" w:lineRule="auto"/>
        <w:ind w:left="567" w:hanging="567"/>
        <w:jc w:val="both"/>
        <w:rPr>
          <w:rFonts w:asciiTheme="majorBidi" w:hAnsiTheme="majorBidi" w:cstheme="majorBidi"/>
          <w:sz w:val="28"/>
          <w:szCs w:val="28"/>
        </w:rPr>
      </w:pPr>
      <w:r w:rsidRPr="00371645">
        <w:rPr>
          <w:rFonts w:asciiTheme="majorBidi" w:hAnsiTheme="majorBidi" w:cstheme="majorBidi"/>
          <w:sz w:val="28"/>
          <w:szCs w:val="28"/>
        </w:rPr>
        <w:t xml:space="preserve">Ramadan D. El </w:t>
      </w:r>
      <w:proofErr w:type="spellStart"/>
      <w:r w:rsidRPr="00371645">
        <w:rPr>
          <w:rFonts w:asciiTheme="majorBidi" w:hAnsiTheme="majorBidi" w:cstheme="majorBidi"/>
          <w:sz w:val="28"/>
          <w:szCs w:val="28"/>
        </w:rPr>
        <w:t>Shoukary</w:t>
      </w:r>
      <w:proofErr w:type="spellEnd"/>
      <w:r w:rsidRPr="00371645">
        <w:rPr>
          <w:rFonts w:asciiTheme="majorBidi" w:hAnsiTheme="majorBidi" w:cstheme="majorBidi"/>
          <w:sz w:val="28"/>
          <w:szCs w:val="28"/>
        </w:rPr>
        <w:t xml:space="preserve">,(2016); Changes in some behaviors, welfare, performance and meat quality of pigeons in relation to heat stress and some feed additives. </w:t>
      </w:r>
      <w:proofErr w:type="spellStart"/>
      <w:r w:rsidRPr="00371645">
        <w:rPr>
          <w:rFonts w:asciiTheme="majorBidi" w:hAnsiTheme="majorBidi" w:cstheme="majorBidi"/>
          <w:sz w:val="28"/>
          <w:szCs w:val="28"/>
        </w:rPr>
        <w:t>Ph.D</w:t>
      </w:r>
      <w:proofErr w:type="spellEnd"/>
      <w:r w:rsidRPr="00371645">
        <w:rPr>
          <w:rFonts w:asciiTheme="majorBidi" w:hAnsiTheme="majorBidi" w:cstheme="majorBidi"/>
          <w:sz w:val="28"/>
          <w:szCs w:val="28"/>
        </w:rPr>
        <w:t xml:space="preserve"> Thesis, Faculty of Veterinary Medicine, </w:t>
      </w:r>
      <w:proofErr w:type="spellStart"/>
      <w:r w:rsidRPr="00371645">
        <w:rPr>
          <w:rFonts w:asciiTheme="majorBidi" w:hAnsiTheme="majorBidi" w:cstheme="majorBidi"/>
          <w:sz w:val="28"/>
          <w:szCs w:val="28"/>
        </w:rPr>
        <w:t>Assiut</w:t>
      </w:r>
      <w:proofErr w:type="spellEnd"/>
      <w:r w:rsidRPr="00371645">
        <w:rPr>
          <w:rFonts w:asciiTheme="majorBidi" w:hAnsiTheme="majorBidi" w:cstheme="majorBidi"/>
          <w:sz w:val="28"/>
          <w:szCs w:val="28"/>
        </w:rPr>
        <w:t xml:space="preserve"> University.</w:t>
      </w:r>
    </w:p>
    <w:p w:rsidR="001C11E9" w:rsidRPr="00371645" w:rsidRDefault="001C11E9" w:rsidP="00A06AA7">
      <w:pPr>
        <w:bidi w:val="0"/>
        <w:spacing w:after="0" w:line="360" w:lineRule="auto"/>
        <w:ind w:left="567" w:hanging="567"/>
        <w:jc w:val="both"/>
        <w:rPr>
          <w:rFonts w:asciiTheme="majorBidi" w:hAnsiTheme="majorBidi" w:cstheme="majorBidi"/>
          <w:sz w:val="28"/>
          <w:szCs w:val="28"/>
        </w:rPr>
      </w:pPr>
      <w:proofErr w:type="spellStart"/>
      <w:r w:rsidRPr="00371645">
        <w:rPr>
          <w:rFonts w:asciiTheme="majorBidi" w:hAnsiTheme="majorBidi" w:cstheme="majorBidi"/>
          <w:sz w:val="28"/>
          <w:szCs w:val="28"/>
        </w:rPr>
        <w:t>Santin</w:t>
      </w:r>
      <w:proofErr w:type="spellEnd"/>
      <w:r w:rsidRPr="00371645">
        <w:rPr>
          <w:rFonts w:asciiTheme="majorBidi" w:hAnsiTheme="majorBidi" w:cstheme="majorBidi"/>
          <w:sz w:val="28"/>
          <w:szCs w:val="28"/>
        </w:rPr>
        <w:t xml:space="preserve">, E., </w:t>
      </w:r>
      <w:proofErr w:type="spellStart"/>
      <w:r w:rsidRPr="00371645">
        <w:rPr>
          <w:rFonts w:asciiTheme="majorBidi" w:hAnsiTheme="majorBidi" w:cstheme="majorBidi"/>
          <w:sz w:val="28"/>
          <w:szCs w:val="28"/>
        </w:rPr>
        <w:t>Maiorka</w:t>
      </w:r>
      <w:proofErr w:type="spellEnd"/>
      <w:r w:rsidRPr="00371645">
        <w:rPr>
          <w:rFonts w:asciiTheme="majorBidi" w:hAnsiTheme="majorBidi" w:cstheme="majorBidi"/>
          <w:sz w:val="28"/>
          <w:szCs w:val="28"/>
        </w:rPr>
        <w:t xml:space="preserve"> , A., </w:t>
      </w:r>
      <w:proofErr w:type="spellStart"/>
      <w:r w:rsidRPr="00371645">
        <w:rPr>
          <w:rFonts w:asciiTheme="majorBidi" w:hAnsiTheme="majorBidi" w:cstheme="majorBidi"/>
          <w:sz w:val="28"/>
          <w:szCs w:val="28"/>
        </w:rPr>
        <w:t>Macai</w:t>
      </w:r>
      <w:proofErr w:type="spellEnd"/>
      <w:r w:rsidRPr="00371645">
        <w:rPr>
          <w:rFonts w:asciiTheme="majorBidi" w:hAnsiTheme="majorBidi" w:cstheme="majorBidi"/>
          <w:sz w:val="28"/>
          <w:szCs w:val="28"/>
        </w:rPr>
        <w:t xml:space="preserve"> ,</w:t>
      </w:r>
      <w:r>
        <w:rPr>
          <w:rFonts w:asciiTheme="majorBidi" w:hAnsiTheme="majorBidi" w:cstheme="majorBidi"/>
          <w:sz w:val="28"/>
          <w:szCs w:val="28"/>
        </w:rPr>
        <w:t xml:space="preserve"> M., </w:t>
      </w:r>
      <w:proofErr w:type="spellStart"/>
      <w:r>
        <w:rPr>
          <w:rFonts w:asciiTheme="majorBidi" w:hAnsiTheme="majorBidi" w:cstheme="majorBidi"/>
          <w:sz w:val="28"/>
          <w:szCs w:val="28"/>
        </w:rPr>
        <w:t>Grecco</w:t>
      </w:r>
      <w:proofErr w:type="spellEnd"/>
      <w:r>
        <w:rPr>
          <w:rFonts w:asciiTheme="majorBidi" w:hAnsiTheme="majorBidi" w:cstheme="majorBidi"/>
          <w:sz w:val="28"/>
          <w:szCs w:val="28"/>
        </w:rPr>
        <w:t>, M., Sanchez , J.C. and</w:t>
      </w:r>
      <w:r w:rsidRPr="00371645">
        <w:rPr>
          <w:rFonts w:asciiTheme="majorBidi" w:hAnsiTheme="majorBidi" w:cstheme="majorBidi"/>
          <w:sz w:val="28"/>
          <w:szCs w:val="28"/>
        </w:rPr>
        <w:t xml:space="preserve"> Okada , T.M.,(2001);  Performance  and  intestinal  mucosa development  of  broiler  chickens  fed  dies  containing </w:t>
      </w:r>
      <w:proofErr w:type="spellStart"/>
      <w:r w:rsidRPr="00371645">
        <w:rPr>
          <w:rFonts w:asciiTheme="majorBidi" w:hAnsiTheme="majorBidi" w:cstheme="majorBidi"/>
          <w:sz w:val="28"/>
          <w:szCs w:val="28"/>
        </w:rPr>
        <w:t>Saccharomyces</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cerevisiae</w:t>
      </w:r>
      <w:proofErr w:type="spellEnd"/>
      <w:r w:rsidRPr="00371645">
        <w:rPr>
          <w:rFonts w:asciiTheme="majorBidi" w:hAnsiTheme="majorBidi" w:cstheme="majorBidi"/>
          <w:sz w:val="28"/>
          <w:szCs w:val="28"/>
        </w:rPr>
        <w:t xml:space="preserve"> cell wall. J. Appl. </w:t>
      </w:r>
      <w:proofErr w:type="spellStart"/>
      <w:r w:rsidRPr="00371645">
        <w:rPr>
          <w:rFonts w:asciiTheme="majorBidi" w:hAnsiTheme="majorBidi" w:cstheme="majorBidi"/>
          <w:sz w:val="28"/>
          <w:szCs w:val="28"/>
        </w:rPr>
        <w:t>Poult</w:t>
      </w:r>
      <w:proofErr w:type="spellEnd"/>
      <w:r w:rsidRPr="00371645">
        <w:rPr>
          <w:rFonts w:asciiTheme="majorBidi" w:hAnsiTheme="majorBidi" w:cstheme="majorBidi"/>
          <w:sz w:val="28"/>
          <w:szCs w:val="28"/>
        </w:rPr>
        <w:t>. Res.; 10:236-244.</w:t>
      </w:r>
    </w:p>
    <w:p w:rsidR="001C11E9" w:rsidRPr="00371645" w:rsidRDefault="001C11E9" w:rsidP="00A06AA7">
      <w:pPr>
        <w:tabs>
          <w:tab w:val="left" w:pos="2218"/>
        </w:tabs>
        <w:bidi w:val="0"/>
        <w:spacing w:after="0" w:line="360" w:lineRule="auto"/>
        <w:ind w:left="567" w:hanging="567"/>
        <w:jc w:val="both"/>
        <w:rPr>
          <w:rFonts w:asciiTheme="majorBidi" w:hAnsiTheme="majorBidi" w:cstheme="majorBidi"/>
          <w:sz w:val="28"/>
          <w:szCs w:val="28"/>
        </w:rPr>
      </w:pPr>
      <w:proofErr w:type="spellStart"/>
      <w:r w:rsidRPr="00371645">
        <w:rPr>
          <w:rFonts w:asciiTheme="majorBidi" w:hAnsiTheme="majorBidi" w:cstheme="majorBidi"/>
          <w:sz w:val="28"/>
          <w:szCs w:val="28"/>
        </w:rPr>
        <w:t>Shareef</w:t>
      </w:r>
      <w:proofErr w:type="spellEnd"/>
      <w:r w:rsidRPr="00371645">
        <w:rPr>
          <w:rFonts w:asciiTheme="majorBidi" w:hAnsiTheme="majorBidi" w:cstheme="majorBidi"/>
          <w:sz w:val="28"/>
          <w:szCs w:val="28"/>
        </w:rPr>
        <w:t xml:space="preserve"> ,A. M. and Al-</w:t>
      </w:r>
      <w:proofErr w:type="spellStart"/>
      <w:r w:rsidRPr="00371645">
        <w:rPr>
          <w:rFonts w:asciiTheme="majorBidi" w:hAnsiTheme="majorBidi" w:cstheme="majorBidi"/>
          <w:sz w:val="28"/>
          <w:szCs w:val="28"/>
        </w:rPr>
        <w:t>Dabbagh</w:t>
      </w:r>
      <w:proofErr w:type="spellEnd"/>
      <w:r w:rsidRPr="00371645">
        <w:rPr>
          <w:rFonts w:asciiTheme="majorBidi" w:hAnsiTheme="majorBidi" w:cstheme="majorBidi"/>
          <w:sz w:val="28"/>
          <w:szCs w:val="28"/>
        </w:rPr>
        <w:t xml:space="preserve"> ,A. S. A., (2009);Effect of </w:t>
      </w:r>
      <w:proofErr w:type="spellStart"/>
      <w:r w:rsidRPr="00371645">
        <w:rPr>
          <w:rFonts w:asciiTheme="majorBidi" w:hAnsiTheme="majorBidi" w:cstheme="majorBidi"/>
          <w:sz w:val="28"/>
          <w:szCs w:val="28"/>
        </w:rPr>
        <w:t>probiotic</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Saccharomyces</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cerevisiae</w:t>
      </w:r>
      <w:proofErr w:type="spellEnd"/>
      <w:r w:rsidRPr="00371645">
        <w:rPr>
          <w:rFonts w:asciiTheme="majorBidi" w:hAnsiTheme="majorBidi" w:cstheme="majorBidi"/>
          <w:sz w:val="28"/>
          <w:szCs w:val="28"/>
        </w:rPr>
        <w:t>) on performance of broiler. Iraqi Journal of Veterinary Sciences, Vol. 23, Supplement I, (23-29).</w:t>
      </w:r>
    </w:p>
    <w:p w:rsidR="001C11E9" w:rsidRDefault="001C11E9" w:rsidP="001C11E9">
      <w:pPr>
        <w:bidi w:val="0"/>
        <w:spacing w:after="0" w:line="360" w:lineRule="auto"/>
        <w:ind w:left="993" w:hanging="993"/>
        <w:jc w:val="both"/>
        <w:rPr>
          <w:rFonts w:asciiTheme="majorBidi" w:hAnsiTheme="majorBidi" w:cstheme="majorBidi"/>
          <w:sz w:val="28"/>
          <w:szCs w:val="28"/>
        </w:rPr>
      </w:pPr>
      <w:proofErr w:type="spellStart"/>
      <w:r w:rsidRPr="00371645">
        <w:rPr>
          <w:rFonts w:asciiTheme="majorBidi" w:hAnsiTheme="majorBidi" w:cstheme="majorBidi"/>
          <w:sz w:val="28"/>
          <w:szCs w:val="28"/>
        </w:rPr>
        <w:t>Tohid</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Vahdatpour</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Hossein</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Nikpiran</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Arman</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Moshaveri</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Alireza</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Ahmadzadeh</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Seyyed</w:t>
      </w:r>
      <w:proofErr w:type="spellEnd"/>
      <w:r w:rsidRPr="00371645">
        <w:rPr>
          <w:rFonts w:asciiTheme="majorBidi" w:hAnsiTheme="majorBidi" w:cstheme="majorBidi"/>
          <w:sz w:val="28"/>
          <w:szCs w:val="28"/>
        </w:rPr>
        <w:t xml:space="preserve"> Reza </w:t>
      </w:r>
      <w:proofErr w:type="spellStart"/>
      <w:r w:rsidRPr="00371645">
        <w:rPr>
          <w:rFonts w:asciiTheme="majorBidi" w:hAnsiTheme="majorBidi" w:cstheme="majorBidi"/>
          <w:sz w:val="28"/>
          <w:szCs w:val="28"/>
        </w:rPr>
        <w:t>Riyazi</w:t>
      </w:r>
      <w:proofErr w:type="spellEnd"/>
      <w:r w:rsidRPr="00371645">
        <w:rPr>
          <w:rFonts w:asciiTheme="majorBidi" w:hAnsiTheme="majorBidi" w:cstheme="majorBidi"/>
          <w:sz w:val="28"/>
          <w:szCs w:val="28"/>
        </w:rPr>
        <w:t xml:space="preserve"> and </w:t>
      </w:r>
      <w:proofErr w:type="spellStart"/>
      <w:r w:rsidRPr="00371645">
        <w:rPr>
          <w:rFonts w:asciiTheme="majorBidi" w:hAnsiTheme="majorBidi" w:cstheme="majorBidi"/>
          <w:sz w:val="28"/>
          <w:szCs w:val="28"/>
        </w:rPr>
        <w:t>Sina</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Vahdatpour</w:t>
      </w:r>
      <w:proofErr w:type="spellEnd"/>
      <w:r w:rsidRPr="00371645">
        <w:rPr>
          <w:rFonts w:asciiTheme="majorBidi" w:hAnsiTheme="majorBidi" w:cstheme="majorBidi"/>
          <w:sz w:val="28"/>
          <w:szCs w:val="28"/>
        </w:rPr>
        <w:t xml:space="preserve">, (2011); Effects of active, inactive and compounded </w:t>
      </w:r>
      <w:proofErr w:type="spellStart"/>
      <w:r w:rsidRPr="00371645">
        <w:rPr>
          <w:rFonts w:asciiTheme="majorBidi" w:hAnsiTheme="majorBidi" w:cstheme="majorBidi"/>
          <w:sz w:val="28"/>
          <w:szCs w:val="28"/>
        </w:rPr>
        <w:t>Saccharomyces</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cerevisiae</w:t>
      </w:r>
      <w:proofErr w:type="spellEnd"/>
      <w:r w:rsidRPr="00371645">
        <w:rPr>
          <w:rFonts w:asciiTheme="majorBidi" w:hAnsiTheme="majorBidi" w:cstheme="majorBidi"/>
          <w:sz w:val="28"/>
          <w:szCs w:val="28"/>
        </w:rPr>
        <w:t xml:space="preserve"> on growth-related hormones and performance of Japanese quails (</w:t>
      </w:r>
      <w:proofErr w:type="spellStart"/>
      <w:r w:rsidRPr="00371645">
        <w:rPr>
          <w:rFonts w:asciiTheme="majorBidi" w:hAnsiTheme="majorBidi" w:cstheme="majorBidi"/>
          <w:sz w:val="28"/>
          <w:szCs w:val="28"/>
        </w:rPr>
        <w:t>Coturnix</w:t>
      </w:r>
      <w:proofErr w:type="spellEnd"/>
      <w:r w:rsidRPr="00371645">
        <w:rPr>
          <w:rFonts w:asciiTheme="majorBidi" w:hAnsiTheme="majorBidi" w:cstheme="majorBidi"/>
          <w:sz w:val="28"/>
          <w:szCs w:val="28"/>
        </w:rPr>
        <w:t xml:space="preserve"> Japonica). African Journal of Biotechnology Vol. 10(67), p</w:t>
      </w:r>
      <w:r>
        <w:rPr>
          <w:rFonts w:asciiTheme="majorBidi" w:hAnsiTheme="majorBidi" w:cstheme="majorBidi"/>
          <w:sz w:val="28"/>
          <w:szCs w:val="28"/>
        </w:rPr>
        <w:t xml:space="preserve">p. 15205-15211, 31. </w:t>
      </w:r>
    </w:p>
    <w:p w:rsidR="001C11E9" w:rsidRPr="005F6DE2" w:rsidRDefault="001C11E9" w:rsidP="001C11E9">
      <w:pPr>
        <w:bidi w:val="0"/>
        <w:spacing w:after="0" w:line="360" w:lineRule="auto"/>
        <w:ind w:left="993" w:hanging="993"/>
        <w:jc w:val="both"/>
        <w:rPr>
          <w:rFonts w:asciiTheme="majorBidi" w:eastAsia="Times New Roman" w:hAnsiTheme="majorBidi" w:cstheme="majorBidi"/>
          <w:sz w:val="28"/>
          <w:szCs w:val="28"/>
        </w:rPr>
      </w:pPr>
      <w:proofErr w:type="spellStart"/>
      <w:r w:rsidRPr="001C11E9">
        <w:rPr>
          <w:rFonts w:asciiTheme="majorBidi" w:eastAsia="Times New Roman" w:hAnsiTheme="majorBidi" w:cstheme="majorBidi"/>
          <w:sz w:val="28"/>
          <w:szCs w:val="28"/>
        </w:rPr>
        <w:t>Vriends</w:t>
      </w:r>
      <w:proofErr w:type="spellEnd"/>
      <w:r w:rsidRPr="001C11E9">
        <w:rPr>
          <w:rFonts w:asciiTheme="majorBidi" w:eastAsia="Times New Roman" w:hAnsiTheme="majorBidi" w:cstheme="majorBidi"/>
          <w:sz w:val="28"/>
          <w:szCs w:val="28"/>
        </w:rPr>
        <w:t>,  M.M.,  (1988)</w:t>
      </w:r>
      <w:r w:rsidRPr="005F6DE2">
        <w:rPr>
          <w:rFonts w:asciiTheme="majorBidi" w:eastAsia="Times New Roman" w:hAnsiTheme="majorBidi" w:cstheme="majorBidi"/>
          <w:sz w:val="28"/>
          <w:szCs w:val="28"/>
        </w:rPr>
        <w:t xml:space="preserve">  ;“  Pigeon:  a complete  pet  owners  manual  in  the  ring doves (</w:t>
      </w:r>
      <w:proofErr w:type="spellStart"/>
      <w:r w:rsidRPr="005F6DE2">
        <w:rPr>
          <w:rFonts w:asciiTheme="majorBidi" w:eastAsia="Times New Roman" w:hAnsiTheme="majorBidi" w:cstheme="majorBidi"/>
          <w:sz w:val="28"/>
          <w:szCs w:val="28"/>
        </w:rPr>
        <w:t>Strepropelia</w:t>
      </w:r>
      <w:proofErr w:type="spellEnd"/>
      <w:r w:rsidRPr="005F6DE2">
        <w:rPr>
          <w:rFonts w:asciiTheme="majorBidi" w:eastAsia="Times New Roman" w:hAnsiTheme="majorBidi" w:cstheme="majorBidi"/>
          <w:sz w:val="28"/>
          <w:szCs w:val="28"/>
        </w:rPr>
        <w:t xml:space="preserve"> </w:t>
      </w:r>
      <w:proofErr w:type="spellStart"/>
      <w:r w:rsidRPr="005F6DE2">
        <w:rPr>
          <w:rFonts w:asciiTheme="majorBidi" w:eastAsia="Times New Roman" w:hAnsiTheme="majorBidi" w:cstheme="majorBidi"/>
          <w:sz w:val="28"/>
          <w:szCs w:val="28"/>
        </w:rPr>
        <w:t>risoria</w:t>
      </w:r>
      <w:proofErr w:type="spellEnd"/>
      <w:r w:rsidRPr="005F6DE2">
        <w:rPr>
          <w:rFonts w:asciiTheme="majorBidi" w:eastAsia="Times New Roman" w:hAnsiTheme="majorBidi" w:cstheme="majorBidi"/>
          <w:sz w:val="28"/>
          <w:szCs w:val="28"/>
        </w:rPr>
        <w:t xml:space="preserve">).” </w:t>
      </w:r>
      <w:proofErr w:type="spellStart"/>
      <w:r w:rsidRPr="005F6DE2">
        <w:rPr>
          <w:rFonts w:asciiTheme="majorBidi" w:eastAsia="Times New Roman" w:hAnsiTheme="majorBidi" w:cstheme="majorBidi"/>
          <w:sz w:val="28"/>
          <w:szCs w:val="28"/>
        </w:rPr>
        <w:t>Horm.behav</w:t>
      </w:r>
      <w:proofErr w:type="spellEnd"/>
      <w:r w:rsidRPr="005F6DE2">
        <w:rPr>
          <w:rFonts w:asciiTheme="majorBidi" w:eastAsia="Times New Roman" w:hAnsiTheme="majorBidi" w:cstheme="majorBidi"/>
          <w:sz w:val="28"/>
          <w:szCs w:val="28"/>
        </w:rPr>
        <w:t>. 19, 80 -86.</w:t>
      </w:r>
    </w:p>
    <w:p w:rsidR="001C11E9" w:rsidRPr="00371645" w:rsidRDefault="001C11E9" w:rsidP="00A06AA7">
      <w:pPr>
        <w:tabs>
          <w:tab w:val="left" w:pos="2218"/>
        </w:tabs>
        <w:bidi w:val="0"/>
        <w:spacing w:after="0" w:line="360" w:lineRule="auto"/>
        <w:ind w:left="567" w:hanging="567"/>
        <w:jc w:val="both"/>
        <w:rPr>
          <w:rFonts w:asciiTheme="majorBidi" w:hAnsiTheme="majorBidi" w:cstheme="majorBidi"/>
          <w:sz w:val="28"/>
          <w:szCs w:val="28"/>
        </w:rPr>
      </w:pPr>
      <w:proofErr w:type="spellStart"/>
      <w:r w:rsidRPr="00371645">
        <w:rPr>
          <w:rFonts w:asciiTheme="majorBidi" w:eastAsia="Times New Roman" w:hAnsiTheme="majorBidi" w:cstheme="majorBidi"/>
          <w:sz w:val="28"/>
          <w:szCs w:val="28"/>
        </w:rPr>
        <w:t>Wahab</w:t>
      </w:r>
      <w:proofErr w:type="spellEnd"/>
      <w:r w:rsidRPr="00371645">
        <w:rPr>
          <w:rFonts w:asciiTheme="majorBidi" w:eastAsia="Times New Roman" w:hAnsiTheme="majorBidi" w:cstheme="majorBidi"/>
          <w:sz w:val="28"/>
          <w:szCs w:val="28"/>
        </w:rPr>
        <w:t xml:space="preserve">, </w:t>
      </w:r>
      <w:proofErr w:type="spellStart"/>
      <w:r w:rsidRPr="00371645">
        <w:rPr>
          <w:rFonts w:asciiTheme="majorBidi" w:eastAsia="Times New Roman" w:hAnsiTheme="majorBidi" w:cstheme="majorBidi"/>
          <w:sz w:val="28"/>
          <w:szCs w:val="28"/>
        </w:rPr>
        <w:t>Fazal</w:t>
      </w:r>
      <w:proofErr w:type="spellEnd"/>
      <w:r w:rsidRPr="00371645">
        <w:rPr>
          <w:rFonts w:asciiTheme="majorBidi" w:eastAsia="Times New Roman" w:hAnsiTheme="majorBidi" w:cstheme="majorBidi"/>
          <w:sz w:val="28"/>
          <w:szCs w:val="28"/>
        </w:rPr>
        <w:t xml:space="preserve">, </w:t>
      </w:r>
      <w:proofErr w:type="spellStart"/>
      <w:r w:rsidRPr="00371645">
        <w:rPr>
          <w:rFonts w:asciiTheme="majorBidi" w:eastAsia="Times New Roman" w:hAnsiTheme="majorBidi" w:cstheme="majorBidi"/>
          <w:sz w:val="28"/>
          <w:szCs w:val="28"/>
        </w:rPr>
        <w:t>Chand</w:t>
      </w:r>
      <w:proofErr w:type="spellEnd"/>
      <w:r w:rsidRPr="00371645">
        <w:rPr>
          <w:rFonts w:asciiTheme="majorBidi" w:eastAsia="Times New Roman" w:hAnsiTheme="majorBidi" w:cstheme="majorBidi"/>
          <w:sz w:val="28"/>
          <w:szCs w:val="28"/>
        </w:rPr>
        <w:t xml:space="preserve">, </w:t>
      </w:r>
      <w:proofErr w:type="spellStart"/>
      <w:r w:rsidRPr="00371645">
        <w:rPr>
          <w:rFonts w:asciiTheme="majorBidi" w:eastAsia="Times New Roman" w:hAnsiTheme="majorBidi" w:cstheme="majorBidi"/>
          <w:sz w:val="28"/>
          <w:szCs w:val="28"/>
        </w:rPr>
        <w:t>Naila</w:t>
      </w:r>
      <w:proofErr w:type="spellEnd"/>
      <w:r w:rsidRPr="00371645">
        <w:rPr>
          <w:rFonts w:asciiTheme="majorBidi" w:eastAsia="Times New Roman" w:hAnsiTheme="majorBidi" w:cstheme="majorBidi"/>
          <w:sz w:val="28"/>
          <w:szCs w:val="28"/>
        </w:rPr>
        <w:t xml:space="preserve">, Khan, </w:t>
      </w:r>
      <w:proofErr w:type="spellStart"/>
      <w:r w:rsidRPr="00371645">
        <w:rPr>
          <w:rFonts w:asciiTheme="majorBidi" w:eastAsia="Times New Roman" w:hAnsiTheme="majorBidi" w:cstheme="majorBidi"/>
          <w:sz w:val="28"/>
          <w:szCs w:val="28"/>
        </w:rPr>
        <w:t>Rifat</w:t>
      </w:r>
      <w:proofErr w:type="spellEnd"/>
      <w:r w:rsidRPr="00371645">
        <w:rPr>
          <w:rFonts w:asciiTheme="majorBidi" w:eastAsia="Times New Roman" w:hAnsiTheme="majorBidi" w:cstheme="majorBidi"/>
          <w:sz w:val="28"/>
          <w:szCs w:val="28"/>
        </w:rPr>
        <w:t xml:space="preserve"> </w:t>
      </w:r>
      <w:proofErr w:type="spellStart"/>
      <w:r w:rsidRPr="00371645">
        <w:rPr>
          <w:rFonts w:asciiTheme="majorBidi" w:eastAsia="Times New Roman" w:hAnsiTheme="majorBidi" w:cstheme="majorBidi"/>
          <w:sz w:val="28"/>
          <w:szCs w:val="28"/>
        </w:rPr>
        <w:t>Ullah</w:t>
      </w:r>
      <w:proofErr w:type="spellEnd"/>
      <w:r w:rsidRPr="00371645">
        <w:rPr>
          <w:rFonts w:asciiTheme="majorBidi" w:eastAsia="Times New Roman" w:hAnsiTheme="majorBidi" w:cstheme="majorBidi"/>
          <w:sz w:val="28"/>
          <w:szCs w:val="28"/>
        </w:rPr>
        <w:t xml:space="preserve">, Ahmad, </w:t>
      </w:r>
      <w:proofErr w:type="spellStart"/>
      <w:r w:rsidRPr="00371645">
        <w:rPr>
          <w:rFonts w:asciiTheme="majorBidi" w:eastAsia="Times New Roman" w:hAnsiTheme="majorBidi" w:cstheme="majorBidi"/>
          <w:sz w:val="28"/>
          <w:szCs w:val="28"/>
        </w:rPr>
        <w:t>Nazir</w:t>
      </w:r>
      <w:proofErr w:type="spellEnd"/>
      <w:r w:rsidRPr="00371645">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Parvez</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Urooba</w:t>
      </w:r>
      <w:proofErr w:type="spellEnd"/>
      <w:r>
        <w:rPr>
          <w:rFonts w:asciiTheme="majorBidi" w:eastAsia="Times New Roman" w:hAnsiTheme="majorBidi" w:cstheme="majorBidi"/>
          <w:sz w:val="28"/>
          <w:szCs w:val="28"/>
        </w:rPr>
        <w:t xml:space="preserve">, </w:t>
      </w:r>
      <w:proofErr w:type="spellStart"/>
      <w:r>
        <w:rPr>
          <w:rFonts w:asciiTheme="majorBidi" w:eastAsia="Times New Roman" w:hAnsiTheme="majorBidi" w:cstheme="majorBidi"/>
          <w:sz w:val="28"/>
          <w:szCs w:val="28"/>
        </w:rPr>
        <w:t>Rehman</w:t>
      </w:r>
      <w:proofErr w:type="spellEnd"/>
      <w:r>
        <w:rPr>
          <w:rFonts w:asciiTheme="majorBidi" w:eastAsia="Times New Roman" w:hAnsiTheme="majorBidi" w:cstheme="majorBidi"/>
          <w:sz w:val="28"/>
          <w:szCs w:val="28"/>
        </w:rPr>
        <w:t xml:space="preserve">, Zia </w:t>
      </w:r>
      <w:proofErr w:type="spellStart"/>
      <w:r>
        <w:rPr>
          <w:rFonts w:asciiTheme="majorBidi" w:eastAsia="Times New Roman" w:hAnsiTheme="majorBidi" w:cstheme="majorBidi"/>
          <w:sz w:val="28"/>
          <w:szCs w:val="28"/>
        </w:rPr>
        <w:t>ur</w:t>
      </w:r>
      <w:proofErr w:type="spellEnd"/>
      <w:r>
        <w:rPr>
          <w:rFonts w:asciiTheme="majorBidi" w:eastAsia="Times New Roman" w:hAnsiTheme="majorBidi" w:cstheme="majorBidi"/>
          <w:sz w:val="28"/>
          <w:szCs w:val="28"/>
        </w:rPr>
        <w:t xml:space="preserve"> and </w:t>
      </w:r>
      <w:proofErr w:type="spellStart"/>
      <w:r w:rsidRPr="00371645">
        <w:rPr>
          <w:rFonts w:asciiTheme="majorBidi" w:eastAsia="Times New Roman" w:hAnsiTheme="majorBidi" w:cstheme="majorBidi"/>
          <w:sz w:val="28"/>
          <w:szCs w:val="28"/>
        </w:rPr>
        <w:t>Naz</w:t>
      </w:r>
      <w:proofErr w:type="spellEnd"/>
      <w:r w:rsidRPr="00371645">
        <w:rPr>
          <w:rFonts w:asciiTheme="majorBidi" w:eastAsia="Times New Roman" w:hAnsiTheme="majorBidi" w:cstheme="majorBidi"/>
          <w:sz w:val="28"/>
          <w:szCs w:val="28"/>
        </w:rPr>
        <w:t xml:space="preserve">, </w:t>
      </w:r>
      <w:proofErr w:type="spellStart"/>
      <w:r w:rsidRPr="00371645">
        <w:rPr>
          <w:rFonts w:asciiTheme="majorBidi" w:eastAsia="Times New Roman" w:hAnsiTheme="majorBidi" w:cstheme="majorBidi"/>
          <w:sz w:val="28"/>
          <w:szCs w:val="28"/>
        </w:rPr>
        <w:t>Shabana</w:t>
      </w:r>
      <w:proofErr w:type="spellEnd"/>
      <w:r w:rsidRPr="00371645">
        <w:rPr>
          <w:rFonts w:asciiTheme="majorBidi" w:eastAsia="Times New Roman" w:hAnsiTheme="majorBidi" w:cstheme="majorBidi"/>
          <w:sz w:val="28"/>
          <w:szCs w:val="28"/>
        </w:rPr>
        <w:t>, (2019);</w:t>
      </w:r>
      <w:r w:rsidRPr="00371645">
        <w:rPr>
          <w:rFonts w:asciiTheme="majorBidi" w:eastAsia="Times New Roman" w:hAnsiTheme="majorBidi" w:cstheme="majorBidi"/>
          <w:kern w:val="36"/>
          <w:sz w:val="28"/>
          <w:szCs w:val="28"/>
        </w:rPr>
        <w:t xml:space="preserve"> Dietary Supplementation of Fenugreek (</w:t>
      </w:r>
      <w:proofErr w:type="spellStart"/>
      <w:r w:rsidRPr="00371645">
        <w:rPr>
          <w:rFonts w:asciiTheme="majorBidi" w:eastAsia="Times New Roman" w:hAnsiTheme="majorBidi" w:cstheme="majorBidi"/>
          <w:kern w:val="36"/>
          <w:sz w:val="28"/>
          <w:szCs w:val="28"/>
        </w:rPr>
        <w:t>Trigonella</w:t>
      </w:r>
      <w:proofErr w:type="spellEnd"/>
      <w:r w:rsidRPr="00371645">
        <w:rPr>
          <w:rFonts w:asciiTheme="majorBidi" w:eastAsia="Times New Roman" w:hAnsiTheme="majorBidi" w:cstheme="majorBidi"/>
          <w:kern w:val="36"/>
          <w:sz w:val="28"/>
          <w:szCs w:val="28"/>
        </w:rPr>
        <w:t xml:space="preserve"> </w:t>
      </w:r>
      <w:proofErr w:type="spellStart"/>
      <w:r w:rsidRPr="00371645">
        <w:rPr>
          <w:rFonts w:asciiTheme="majorBidi" w:eastAsia="Times New Roman" w:hAnsiTheme="majorBidi" w:cstheme="majorBidi"/>
          <w:kern w:val="36"/>
          <w:sz w:val="28"/>
          <w:szCs w:val="28"/>
        </w:rPr>
        <w:t>foenum</w:t>
      </w:r>
      <w:proofErr w:type="spellEnd"/>
      <w:r w:rsidRPr="00371645">
        <w:rPr>
          <w:rFonts w:asciiTheme="majorBidi" w:eastAsia="Times New Roman" w:hAnsiTheme="majorBidi" w:cstheme="majorBidi"/>
          <w:kern w:val="36"/>
          <w:sz w:val="28"/>
          <w:szCs w:val="28"/>
        </w:rPr>
        <w:t xml:space="preserve"> </w:t>
      </w:r>
      <w:proofErr w:type="spellStart"/>
      <w:r w:rsidRPr="00371645">
        <w:rPr>
          <w:rFonts w:asciiTheme="majorBidi" w:eastAsia="Times New Roman" w:hAnsiTheme="majorBidi" w:cstheme="majorBidi"/>
          <w:kern w:val="36"/>
          <w:sz w:val="28"/>
          <w:szCs w:val="28"/>
        </w:rPr>
        <w:t>graecum</w:t>
      </w:r>
      <w:proofErr w:type="spellEnd"/>
      <w:r w:rsidRPr="00371645">
        <w:rPr>
          <w:rFonts w:asciiTheme="majorBidi" w:eastAsia="Times New Roman" w:hAnsiTheme="majorBidi" w:cstheme="majorBidi"/>
          <w:kern w:val="36"/>
          <w:sz w:val="28"/>
          <w:szCs w:val="28"/>
        </w:rPr>
        <w:t xml:space="preserve">) on the Egg Quality </w:t>
      </w:r>
      <w:r w:rsidRPr="00371645">
        <w:rPr>
          <w:rFonts w:asciiTheme="majorBidi" w:eastAsia="Times New Roman" w:hAnsiTheme="majorBidi" w:cstheme="majorBidi"/>
          <w:kern w:val="36"/>
          <w:sz w:val="28"/>
          <w:szCs w:val="28"/>
        </w:rPr>
        <w:lastRenderedPageBreak/>
        <w:t>Characteristics of Rhode Island Red Spent Layers.</w:t>
      </w:r>
      <w:r w:rsidRPr="00371645">
        <w:rPr>
          <w:rFonts w:asciiTheme="majorBidi" w:eastAsia="Times New Roman" w:hAnsiTheme="majorBidi" w:cstheme="majorBidi"/>
          <w:sz w:val="28"/>
          <w:szCs w:val="28"/>
        </w:rPr>
        <w:t xml:space="preserve"> Pakist</w:t>
      </w:r>
      <w:r>
        <w:rPr>
          <w:rFonts w:asciiTheme="majorBidi" w:eastAsia="Times New Roman" w:hAnsiTheme="majorBidi" w:cstheme="majorBidi"/>
          <w:sz w:val="28"/>
          <w:szCs w:val="28"/>
        </w:rPr>
        <w:t>an Journal of Zoology .</w:t>
      </w:r>
      <w:r w:rsidRPr="00371645">
        <w:rPr>
          <w:rFonts w:asciiTheme="majorBidi" w:eastAsia="Times New Roman" w:hAnsiTheme="majorBidi" w:cstheme="majorBidi"/>
          <w:sz w:val="28"/>
          <w:szCs w:val="28"/>
        </w:rPr>
        <w:t xml:space="preserve"> Vol. 51 Issue 5, p1793-1797. 5p.</w:t>
      </w:r>
    </w:p>
    <w:p w:rsidR="001C11E9" w:rsidRPr="00371645" w:rsidRDefault="001C11E9" w:rsidP="00A06AA7">
      <w:pPr>
        <w:bidi w:val="0"/>
        <w:spacing w:after="0" w:line="360" w:lineRule="auto"/>
        <w:ind w:left="567" w:hanging="567"/>
        <w:jc w:val="both"/>
        <w:rPr>
          <w:rFonts w:asciiTheme="majorBidi" w:hAnsiTheme="majorBidi" w:cstheme="majorBidi"/>
          <w:sz w:val="28"/>
          <w:szCs w:val="28"/>
        </w:rPr>
      </w:pPr>
      <w:proofErr w:type="spellStart"/>
      <w:r w:rsidRPr="00371645">
        <w:rPr>
          <w:rFonts w:asciiTheme="majorBidi" w:hAnsiTheme="majorBidi" w:cstheme="majorBidi"/>
          <w:sz w:val="28"/>
          <w:szCs w:val="28"/>
        </w:rPr>
        <w:t>Xue</w:t>
      </w:r>
      <w:proofErr w:type="spellEnd"/>
      <w:r w:rsidRPr="00371645">
        <w:rPr>
          <w:rFonts w:asciiTheme="majorBidi" w:hAnsiTheme="majorBidi" w:cstheme="majorBidi"/>
          <w:sz w:val="28"/>
          <w:szCs w:val="28"/>
        </w:rPr>
        <w:t>, W.L., Li, X.S., Z</w:t>
      </w:r>
      <w:r>
        <w:rPr>
          <w:rFonts w:asciiTheme="majorBidi" w:hAnsiTheme="majorBidi" w:cstheme="majorBidi"/>
          <w:sz w:val="28"/>
          <w:szCs w:val="28"/>
        </w:rPr>
        <w:t>hang, J., Liu, Y.H., Wang, Z.L. and</w:t>
      </w:r>
      <w:r w:rsidRPr="00371645">
        <w:rPr>
          <w:rFonts w:asciiTheme="majorBidi" w:hAnsiTheme="majorBidi" w:cstheme="majorBidi"/>
          <w:sz w:val="28"/>
          <w:szCs w:val="28"/>
        </w:rPr>
        <w:t xml:space="preserve">  Zhang, R.J., (2007);Effect of </w:t>
      </w:r>
      <w:proofErr w:type="spellStart"/>
      <w:r w:rsidRPr="00371645">
        <w:rPr>
          <w:rFonts w:asciiTheme="majorBidi" w:hAnsiTheme="majorBidi" w:cstheme="majorBidi"/>
          <w:sz w:val="28"/>
          <w:szCs w:val="28"/>
        </w:rPr>
        <w:t>Trigonella</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foenum</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graecum</w:t>
      </w:r>
      <w:proofErr w:type="spellEnd"/>
      <w:r w:rsidRPr="00371645">
        <w:rPr>
          <w:rFonts w:asciiTheme="majorBidi" w:hAnsiTheme="majorBidi" w:cstheme="majorBidi"/>
          <w:sz w:val="28"/>
          <w:szCs w:val="28"/>
        </w:rPr>
        <w:t xml:space="preserve"> (Fenugreek) extract on blood glucose, blood lipid and hematological properties in </w:t>
      </w:r>
      <w:proofErr w:type="spellStart"/>
      <w:r w:rsidRPr="00371645">
        <w:rPr>
          <w:rFonts w:asciiTheme="majorBidi" w:hAnsiTheme="majorBidi" w:cstheme="majorBidi"/>
          <w:sz w:val="28"/>
          <w:szCs w:val="28"/>
        </w:rPr>
        <w:t>streptozoto</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cininduced</w:t>
      </w:r>
      <w:proofErr w:type="spellEnd"/>
      <w:r w:rsidRPr="00371645">
        <w:rPr>
          <w:rFonts w:asciiTheme="majorBidi" w:hAnsiTheme="majorBidi" w:cstheme="majorBidi"/>
          <w:sz w:val="28"/>
          <w:szCs w:val="28"/>
        </w:rPr>
        <w:t xml:space="preserve"> diabetic rats. Asia Pa</w:t>
      </w:r>
      <w:r>
        <w:rPr>
          <w:rFonts w:asciiTheme="majorBidi" w:hAnsiTheme="majorBidi" w:cstheme="majorBidi"/>
          <w:sz w:val="28"/>
          <w:szCs w:val="28"/>
        </w:rPr>
        <w:t xml:space="preserve">c J </w:t>
      </w:r>
      <w:proofErr w:type="spellStart"/>
      <w:r>
        <w:rPr>
          <w:rFonts w:asciiTheme="majorBidi" w:hAnsiTheme="majorBidi" w:cstheme="majorBidi"/>
          <w:sz w:val="28"/>
          <w:szCs w:val="28"/>
        </w:rPr>
        <w:t>Clin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Nutr</w:t>
      </w:r>
      <w:proofErr w:type="spellEnd"/>
      <w:r>
        <w:rPr>
          <w:rFonts w:asciiTheme="majorBidi" w:hAnsiTheme="majorBidi" w:cstheme="majorBidi"/>
          <w:sz w:val="28"/>
          <w:szCs w:val="28"/>
        </w:rPr>
        <w:t xml:space="preserve"> </w:t>
      </w:r>
      <w:r w:rsidRPr="00371645">
        <w:rPr>
          <w:rFonts w:asciiTheme="majorBidi" w:hAnsiTheme="majorBidi" w:cstheme="majorBidi"/>
          <w:sz w:val="28"/>
          <w:szCs w:val="28"/>
        </w:rPr>
        <w:t>; 16(Suppl.1): 422-426.</w:t>
      </w:r>
    </w:p>
    <w:p w:rsidR="001C11E9" w:rsidRPr="00371645" w:rsidRDefault="001C11E9" w:rsidP="00A06AA7">
      <w:pPr>
        <w:tabs>
          <w:tab w:val="left" w:pos="2218"/>
        </w:tabs>
        <w:bidi w:val="0"/>
        <w:spacing w:after="0" w:line="360" w:lineRule="auto"/>
        <w:ind w:left="567" w:hanging="567"/>
        <w:jc w:val="both"/>
        <w:rPr>
          <w:rFonts w:asciiTheme="majorBidi" w:hAnsiTheme="majorBidi" w:cstheme="majorBidi"/>
          <w:sz w:val="28"/>
          <w:szCs w:val="28"/>
        </w:rPr>
      </w:pPr>
      <w:r w:rsidRPr="00371645">
        <w:rPr>
          <w:rFonts w:asciiTheme="majorBidi" w:hAnsiTheme="majorBidi" w:cstheme="majorBidi"/>
          <w:sz w:val="28"/>
          <w:szCs w:val="28"/>
        </w:rPr>
        <w:t xml:space="preserve">Zhen ,Y.G., Zhao, W., Chen, X., Li, L.J., Lee, H.G. , Zhang, X.F. and </w:t>
      </w:r>
      <w:proofErr w:type="spellStart"/>
      <w:r w:rsidRPr="00371645">
        <w:rPr>
          <w:rFonts w:asciiTheme="majorBidi" w:hAnsiTheme="majorBidi" w:cstheme="majorBidi"/>
          <w:sz w:val="28"/>
          <w:szCs w:val="28"/>
        </w:rPr>
        <w:t>Wang,T</w:t>
      </w:r>
      <w:proofErr w:type="spellEnd"/>
      <w:r w:rsidRPr="00371645">
        <w:rPr>
          <w:rFonts w:asciiTheme="majorBidi" w:hAnsiTheme="majorBidi" w:cstheme="majorBidi"/>
          <w:sz w:val="28"/>
          <w:szCs w:val="28"/>
        </w:rPr>
        <w:t xml:space="preserve">., (2019); Effects of yeast culture on broiler growth performance, nutrient digestibility and </w:t>
      </w:r>
      <w:proofErr w:type="spellStart"/>
      <w:r w:rsidRPr="00371645">
        <w:rPr>
          <w:rFonts w:asciiTheme="majorBidi" w:hAnsiTheme="majorBidi" w:cstheme="majorBidi"/>
          <w:sz w:val="28"/>
          <w:szCs w:val="28"/>
        </w:rPr>
        <w:t>caecal</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microbiota</w:t>
      </w:r>
      <w:proofErr w:type="spellEnd"/>
      <w:r w:rsidRPr="00371645">
        <w:rPr>
          <w:rFonts w:asciiTheme="majorBidi" w:hAnsiTheme="majorBidi" w:cstheme="majorBidi"/>
          <w:sz w:val="28"/>
          <w:szCs w:val="28"/>
        </w:rPr>
        <w:t>. South African Journal of Animal Science , 49 (No. 1).</w:t>
      </w:r>
    </w:p>
    <w:p w:rsidR="001C11E9" w:rsidRPr="00371645" w:rsidRDefault="001C11E9" w:rsidP="00A06AA7">
      <w:pPr>
        <w:tabs>
          <w:tab w:val="left" w:pos="2218"/>
        </w:tabs>
        <w:bidi w:val="0"/>
        <w:spacing w:after="0" w:line="360" w:lineRule="auto"/>
        <w:ind w:left="567" w:hanging="567"/>
        <w:jc w:val="both"/>
        <w:rPr>
          <w:rFonts w:asciiTheme="majorBidi" w:hAnsiTheme="majorBidi" w:cstheme="majorBidi"/>
          <w:sz w:val="28"/>
          <w:szCs w:val="28"/>
        </w:rPr>
      </w:pPr>
      <w:proofErr w:type="spellStart"/>
      <w:r w:rsidRPr="00371645">
        <w:rPr>
          <w:rFonts w:asciiTheme="majorBidi" w:hAnsiTheme="majorBidi" w:cstheme="majorBidi"/>
          <w:sz w:val="28"/>
          <w:szCs w:val="28"/>
        </w:rPr>
        <w:t>Zhian</w:t>
      </w:r>
      <w:proofErr w:type="spellEnd"/>
      <w:r w:rsidRPr="00371645">
        <w:rPr>
          <w:rFonts w:asciiTheme="majorBidi" w:hAnsiTheme="majorBidi" w:cstheme="majorBidi"/>
          <w:sz w:val="28"/>
          <w:szCs w:val="28"/>
        </w:rPr>
        <w:t xml:space="preserve"> A. </w:t>
      </w:r>
      <w:proofErr w:type="spellStart"/>
      <w:r w:rsidRPr="00371645">
        <w:rPr>
          <w:rFonts w:asciiTheme="majorBidi" w:hAnsiTheme="majorBidi" w:cstheme="majorBidi"/>
          <w:sz w:val="28"/>
          <w:szCs w:val="28"/>
        </w:rPr>
        <w:t>Mahmmod</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Hurea</w:t>
      </w:r>
      <w:proofErr w:type="spellEnd"/>
      <w:r w:rsidRPr="00371645">
        <w:rPr>
          <w:rFonts w:asciiTheme="majorBidi" w:hAnsiTheme="majorBidi" w:cstheme="majorBidi"/>
          <w:sz w:val="28"/>
          <w:szCs w:val="28"/>
        </w:rPr>
        <w:t xml:space="preserve"> Saber</w:t>
      </w:r>
      <w:r>
        <w:rPr>
          <w:rFonts w:asciiTheme="majorBidi" w:hAnsiTheme="majorBidi" w:cstheme="majorBidi"/>
          <w:sz w:val="28"/>
          <w:szCs w:val="28"/>
        </w:rPr>
        <w:t xml:space="preserve"> </w:t>
      </w:r>
      <w:proofErr w:type="spellStart"/>
      <w:r>
        <w:rPr>
          <w:rFonts w:asciiTheme="majorBidi" w:hAnsiTheme="majorBidi" w:cstheme="majorBidi"/>
          <w:sz w:val="28"/>
          <w:szCs w:val="28"/>
        </w:rPr>
        <w:t>Abdulrazaq</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Nawal</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Kamal</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Shokri</w:t>
      </w:r>
      <w:proofErr w:type="spellEnd"/>
      <w:r>
        <w:rPr>
          <w:rFonts w:asciiTheme="majorBidi" w:hAnsiTheme="majorBidi" w:cstheme="majorBidi"/>
          <w:sz w:val="28"/>
          <w:szCs w:val="28"/>
        </w:rPr>
        <w:t xml:space="preserve"> and</w:t>
      </w:r>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Rubar</w:t>
      </w:r>
      <w:proofErr w:type="spellEnd"/>
      <w:r w:rsidRPr="00371645">
        <w:rPr>
          <w:rFonts w:asciiTheme="majorBidi" w:hAnsiTheme="majorBidi" w:cstheme="majorBidi"/>
          <w:sz w:val="28"/>
          <w:szCs w:val="28"/>
        </w:rPr>
        <w:t xml:space="preserve"> Mustafa </w:t>
      </w:r>
      <w:proofErr w:type="spellStart"/>
      <w:r w:rsidRPr="00371645">
        <w:rPr>
          <w:rFonts w:asciiTheme="majorBidi" w:hAnsiTheme="majorBidi" w:cstheme="majorBidi"/>
          <w:sz w:val="28"/>
          <w:szCs w:val="28"/>
        </w:rPr>
        <w:t>Sadiq</w:t>
      </w:r>
      <w:proofErr w:type="spellEnd"/>
      <w:r w:rsidRPr="00371645">
        <w:rPr>
          <w:rFonts w:asciiTheme="majorBidi" w:hAnsiTheme="majorBidi" w:cstheme="majorBidi"/>
          <w:sz w:val="28"/>
          <w:szCs w:val="28"/>
        </w:rPr>
        <w:t xml:space="preserve">, (2017); Influence  of  supplementation  three  type  of Phytogenic  plants  in  diet  on  growth  Performance, intestinal  </w:t>
      </w:r>
      <w:proofErr w:type="spellStart"/>
      <w:r w:rsidRPr="00371645">
        <w:rPr>
          <w:rFonts w:asciiTheme="majorBidi" w:hAnsiTheme="majorBidi" w:cstheme="majorBidi"/>
          <w:sz w:val="28"/>
          <w:szCs w:val="28"/>
        </w:rPr>
        <w:t>microflora</w:t>
      </w:r>
      <w:proofErr w:type="spellEnd"/>
      <w:r w:rsidRPr="00371645">
        <w:rPr>
          <w:rFonts w:asciiTheme="majorBidi" w:hAnsiTheme="majorBidi" w:cstheme="majorBidi"/>
          <w:sz w:val="28"/>
          <w:szCs w:val="28"/>
        </w:rPr>
        <w:t xml:space="preserve">  and  immunity  of</w:t>
      </w:r>
      <w:r>
        <w:rPr>
          <w:rFonts w:asciiTheme="majorBidi" w:hAnsiTheme="majorBidi" w:cstheme="majorBidi"/>
          <w:sz w:val="28"/>
          <w:szCs w:val="28"/>
        </w:rPr>
        <w:t xml:space="preserve">  Broiler  Cobb-500.  JZS </w:t>
      </w:r>
      <w:r w:rsidRPr="00371645">
        <w:rPr>
          <w:rFonts w:asciiTheme="majorBidi" w:hAnsiTheme="majorBidi" w:cstheme="majorBidi"/>
          <w:sz w:val="28"/>
          <w:szCs w:val="28"/>
        </w:rPr>
        <w:t xml:space="preserve"> 19– 2 (Part-A).</w:t>
      </w:r>
    </w:p>
    <w:p w:rsidR="001C11E9" w:rsidRDefault="001C11E9" w:rsidP="001C11E9">
      <w:pPr>
        <w:bidi w:val="0"/>
        <w:spacing w:after="0" w:line="360" w:lineRule="auto"/>
        <w:ind w:left="993" w:hanging="993"/>
        <w:jc w:val="both"/>
        <w:rPr>
          <w:rFonts w:asciiTheme="majorBidi" w:eastAsia="Times New Roman" w:hAnsiTheme="majorBidi" w:cstheme="majorBidi"/>
          <w:b/>
          <w:bCs/>
          <w:sz w:val="28"/>
          <w:szCs w:val="28"/>
        </w:rPr>
      </w:pPr>
      <w:proofErr w:type="spellStart"/>
      <w:r w:rsidRPr="00371645">
        <w:rPr>
          <w:rFonts w:asciiTheme="majorBidi" w:hAnsiTheme="majorBidi" w:cstheme="majorBidi"/>
          <w:sz w:val="28"/>
          <w:szCs w:val="28"/>
        </w:rPr>
        <w:t>Zhian</w:t>
      </w:r>
      <w:proofErr w:type="spellEnd"/>
      <w:r w:rsidRPr="00371645">
        <w:rPr>
          <w:rFonts w:asciiTheme="majorBidi" w:hAnsiTheme="majorBidi" w:cstheme="majorBidi"/>
          <w:sz w:val="28"/>
          <w:szCs w:val="28"/>
        </w:rPr>
        <w:t xml:space="preserve"> A. </w:t>
      </w:r>
      <w:proofErr w:type="spellStart"/>
      <w:r w:rsidRPr="00371645">
        <w:rPr>
          <w:rFonts w:asciiTheme="majorBidi" w:hAnsiTheme="majorBidi" w:cstheme="majorBidi"/>
          <w:sz w:val="28"/>
          <w:szCs w:val="28"/>
        </w:rPr>
        <w:t>Mahmmod</w:t>
      </w:r>
      <w:proofErr w:type="spellEnd"/>
      <w:r w:rsidRPr="00371645">
        <w:rPr>
          <w:rFonts w:asciiTheme="majorBidi" w:hAnsiTheme="majorBidi" w:cstheme="majorBidi"/>
          <w:sz w:val="28"/>
          <w:szCs w:val="28"/>
        </w:rPr>
        <w:t>,(2013); The effect of Chamomile Plant (</w:t>
      </w:r>
      <w:proofErr w:type="spellStart"/>
      <w:r w:rsidRPr="00371645">
        <w:rPr>
          <w:rFonts w:asciiTheme="majorBidi" w:hAnsiTheme="majorBidi" w:cstheme="majorBidi"/>
          <w:sz w:val="28"/>
          <w:szCs w:val="28"/>
        </w:rPr>
        <w:t>Matericaria</w:t>
      </w:r>
      <w:proofErr w:type="spellEnd"/>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rPr>
        <w:t>chamomileL</w:t>
      </w:r>
      <w:proofErr w:type="spellEnd"/>
      <w:r w:rsidRPr="00371645">
        <w:rPr>
          <w:rFonts w:asciiTheme="majorBidi" w:hAnsiTheme="majorBidi" w:cstheme="majorBidi"/>
          <w:sz w:val="28"/>
          <w:szCs w:val="28"/>
        </w:rPr>
        <w:t>.) As Feed Additives on Productive Performance, Carcass Characteristics and Immunity Response of Broiler. International Journal of Poultry Science 12 (2): 111-116, 2013.</w:t>
      </w:r>
      <w:r w:rsidRPr="001C11E9">
        <w:rPr>
          <w:rFonts w:asciiTheme="majorBidi" w:eastAsia="Times New Roman" w:hAnsiTheme="majorBidi" w:cstheme="majorBidi"/>
          <w:b/>
          <w:bCs/>
          <w:sz w:val="28"/>
          <w:szCs w:val="28"/>
        </w:rPr>
        <w:t xml:space="preserve"> </w:t>
      </w:r>
    </w:p>
    <w:p w:rsidR="001C11E9" w:rsidRPr="005F6DE2" w:rsidRDefault="001C11E9" w:rsidP="001C11E9">
      <w:pPr>
        <w:bidi w:val="0"/>
        <w:spacing w:after="0" w:line="360" w:lineRule="auto"/>
        <w:ind w:left="993" w:hanging="993"/>
        <w:jc w:val="both"/>
        <w:rPr>
          <w:rFonts w:asciiTheme="majorBidi" w:eastAsia="Times New Roman" w:hAnsiTheme="majorBidi" w:cstheme="majorBidi"/>
          <w:sz w:val="28"/>
          <w:szCs w:val="28"/>
        </w:rPr>
      </w:pPr>
      <w:proofErr w:type="spellStart"/>
      <w:r w:rsidRPr="001C11E9">
        <w:rPr>
          <w:rFonts w:asciiTheme="majorBidi" w:eastAsia="Times New Roman" w:hAnsiTheme="majorBidi" w:cstheme="majorBidi"/>
          <w:sz w:val="28"/>
          <w:szCs w:val="28"/>
        </w:rPr>
        <w:t>Zweers</w:t>
      </w:r>
      <w:proofErr w:type="spellEnd"/>
      <w:r w:rsidRPr="001C11E9">
        <w:rPr>
          <w:rFonts w:asciiTheme="majorBidi" w:eastAsia="Times New Roman" w:hAnsiTheme="majorBidi" w:cstheme="majorBidi"/>
          <w:sz w:val="28"/>
          <w:szCs w:val="28"/>
        </w:rPr>
        <w:t xml:space="preserve"> ,G. A., van Pelt ,H. C. and </w:t>
      </w:r>
      <w:proofErr w:type="spellStart"/>
      <w:r w:rsidRPr="001C11E9">
        <w:rPr>
          <w:rFonts w:asciiTheme="majorBidi" w:eastAsia="Times New Roman" w:hAnsiTheme="majorBidi" w:cstheme="majorBidi"/>
          <w:sz w:val="28"/>
          <w:szCs w:val="28"/>
        </w:rPr>
        <w:t>Beckers</w:t>
      </w:r>
      <w:proofErr w:type="spellEnd"/>
      <w:r w:rsidRPr="001C11E9">
        <w:rPr>
          <w:rFonts w:asciiTheme="majorBidi" w:eastAsia="Times New Roman" w:hAnsiTheme="majorBidi" w:cstheme="majorBidi"/>
          <w:sz w:val="28"/>
          <w:szCs w:val="28"/>
        </w:rPr>
        <w:t>, A., (1981);</w:t>
      </w:r>
      <w:r w:rsidRPr="005F6DE2">
        <w:rPr>
          <w:rFonts w:asciiTheme="majorBidi" w:eastAsia="Times New Roman" w:hAnsiTheme="majorBidi" w:cstheme="majorBidi"/>
          <w:sz w:val="28"/>
          <w:szCs w:val="28"/>
        </w:rPr>
        <w:t> Morphology and mechanics of the larynx of the pigeon (</w:t>
      </w:r>
      <w:r w:rsidRPr="005F6DE2">
        <w:rPr>
          <w:rFonts w:asciiTheme="majorBidi" w:eastAsia="Times New Roman" w:hAnsiTheme="majorBidi" w:cstheme="majorBidi"/>
          <w:i/>
          <w:iCs/>
          <w:sz w:val="28"/>
          <w:szCs w:val="28"/>
        </w:rPr>
        <w:t xml:space="preserve">Columba </w:t>
      </w:r>
      <w:proofErr w:type="spellStart"/>
      <w:r w:rsidRPr="005F6DE2">
        <w:rPr>
          <w:rFonts w:asciiTheme="majorBidi" w:eastAsia="Times New Roman" w:hAnsiTheme="majorBidi" w:cstheme="majorBidi"/>
          <w:i/>
          <w:iCs/>
          <w:sz w:val="28"/>
          <w:szCs w:val="28"/>
        </w:rPr>
        <w:t>livia</w:t>
      </w:r>
      <w:proofErr w:type="spellEnd"/>
      <w:r w:rsidRPr="005F6DE2">
        <w:rPr>
          <w:rFonts w:asciiTheme="majorBidi" w:eastAsia="Times New Roman" w:hAnsiTheme="majorBidi" w:cstheme="majorBidi"/>
          <w:sz w:val="28"/>
          <w:szCs w:val="28"/>
        </w:rPr>
        <w:t xml:space="preserve"> L.): A drill-chuck system (Aves). </w:t>
      </w:r>
      <w:hyperlink r:id="rId7" w:tooltip="Zoomorphology" w:history="1">
        <w:proofErr w:type="spellStart"/>
        <w:r w:rsidRPr="005F6DE2">
          <w:rPr>
            <w:rFonts w:asciiTheme="majorBidi" w:eastAsia="Times New Roman" w:hAnsiTheme="majorBidi" w:cstheme="majorBidi"/>
            <w:sz w:val="28"/>
            <w:szCs w:val="28"/>
          </w:rPr>
          <w:t>Zoomorphology</w:t>
        </w:r>
        <w:proofErr w:type="spellEnd"/>
      </w:hyperlink>
      <w:r w:rsidRPr="005F6DE2">
        <w:rPr>
          <w:rFonts w:asciiTheme="majorBidi" w:eastAsia="Times New Roman" w:hAnsiTheme="majorBidi" w:cstheme="majorBidi"/>
          <w:sz w:val="28"/>
          <w:szCs w:val="28"/>
        </w:rPr>
        <w:t xml:space="preserve">, Volume 99, </w:t>
      </w:r>
      <w:hyperlink r:id="rId8" w:history="1">
        <w:r w:rsidRPr="005F6DE2">
          <w:rPr>
            <w:rFonts w:asciiTheme="majorBidi" w:eastAsia="Times New Roman" w:hAnsiTheme="majorBidi" w:cstheme="majorBidi"/>
            <w:color w:val="0000FF"/>
            <w:sz w:val="28"/>
            <w:szCs w:val="28"/>
            <w:u w:val="single"/>
          </w:rPr>
          <w:t>Issue 1</w:t>
        </w:r>
      </w:hyperlink>
      <w:r w:rsidRPr="005F6DE2">
        <w:rPr>
          <w:rFonts w:asciiTheme="majorBidi" w:eastAsia="Times New Roman" w:hAnsiTheme="majorBidi" w:cstheme="majorBidi"/>
          <w:sz w:val="28"/>
          <w:szCs w:val="28"/>
        </w:rPr>
        <w:t xml:space="preserve">, pp 37–69. </w:t>
      </w:r>
    </w:p>
    <w:p w:rsidR="001C11E9" w:rsidRDefault="001C11E9" w:rsidP="001E0C18">
      <w:pPr>
        <w:tabs>
          <w:tab w:val="left" w:pos="2218"/>
        </w:tabs>
        <w:bidi w:val="0"/>
        <w:spacing w:after="0" w:line="360" w:lineRule="auto"/>
        <w:ind w:left="567" w:hanging="567"/>
        <w:jc w:val="both"/>
        <w:rPr>
          <w:rFonts w:asciiTheme="majorBidi" w:hAnsiTheme="majorBidi" w:cstheme="majorBidi"/>
          <w:sz w:val="28"/>
          <w:szCs w:val="28"/>
        </w:rPr>
      </w:pPr>
    </w:p>
    <w:p w:rsidR="000C29E4" w:rsidRDefault="000C29E4" w:rsidP="001E0C18">
      <w:pPr>
        <w:tabs>
          <w:tab w:val="left" w:pos="2218"/>
        </w:tabs>
        <w:bidi w:val="0"/>
        <w:spacing w:after="0" w:line="360" w:lineRule="auto"/>
        <w:ind w:left="567" w:hanging="567"/>
        <w:jc w:val="both"/>
        <w:rPr>
          <w:rFonts w:asciiTheme="majorBidi" w:hAnsiTheme="majorBidi" w:cstheme="majorBidi"/>
          <w:sz w:val="28"/>
          <w:szCs w:val="28"/>
        </w:rPr>
      </w:pPr>
    </w:p>
    <w:p w:rsidR="00366D0E" w:rsidRDefault="00366D0E" w:rsidP="00F74FC2">
      <w:pPr>
        <w:tabs>
          <w:tab w:val="left" w:pos="2218"/>
        </w:tabs>
        <w:bidi w:val="0"/>
        <w:spacing w:after="0" w:line="360" w:lineRule="auto"/>
        <w:jc w:val="both"/>
        <w:rPr>
          <w:rFonts w:asciiTheme="majorBidi" w:hAnsiTheme="majorBidi" w:cstheme="majorBidi"/>
          <w:sz w:val="28"/>
          <w:szCs w:val="28"/>
        </w:rPr>
      </w:pPr>
    </w:p>
    <w:p w:rsidR="00366D0E" w:rsidRDefault="00366D0E" w:rsidP="00366D0E">
      <w:pPr>
        <w:tabs>
          <w:tab w:val="left" w:pos="2218"/>
        </w:tabs>
        <w:bidi w:val="0"/>
        <w:spacing w:after="0" w:line="360" w:lineRule="auto"/>
        <w:jc w:val="both"/>
        <w:rPr>
          <w:rFonts w:asciiTheme="majorBidi" w:hAnsiTheme="majorBidi" w:cstheme="majorBidi"/>
          <w:sz w:val="28"/>
          <w:szCs w:val="28"/>
        </w:rPr>
      </w:pPr>
    </w:p>
    <w:p w:rsidR="00366D0E" w:rsidRDefault="00366D0E" w:rsidP="00366D0E">
      <w:pPr>
        <w:tabs>
          <w:tab w:val="left" w:pos="2218"/>
        </w:tabs>
        <w:bidi w:val="0"/>
        <w:spacing w:after="0" w:line="360" w:lineRule="auto"/>
        <w:jc w:val="both"/>
        <w:rPr>
          <w:rFonts w:asciiTheme="majorBidi" w:hAnsiTheme="majorBidi" w:cstheme="majorBidi"/>
          <w:sz w:val="28"/>
          <w:szCs w:val="28"/>
        </w:rPr>
      </w:pPr>
    </w:p>
    <w:p w:rsidR="00366D0E" w:rsidRDefault="00366D0E" w:rsidP="00366D0E">
      <w:pPr>
        <w:tabs>
          <w:tab w:val="left" w:pos="2218"/>
        </w:tabs>
        <w:bidi w:val="0"/>
        <w:spacing w:after="0" w:line="360" w:lineRule="auto"/>
        <w:jc w:val="both"/>
        <w:rPr>
          <w:rFonts w:asciiTheme="majorBidi" w:hAnsiTheme="majorBidi" w:cstheme="majorBidi"/>
          <w:sz w:val="28"/>
          <w:szCs w:val="28"/>
        </w:rPr>
      </w:pPr>
    </w:p>
    <w:p w:rsidR="00C6571A" w:rsidRDefault="00C6571A" w:rsidP="00366D0E">
      <w:pPr>
        <w:tabs>
          <w:tab w:val="left" w:pos="2218"/>
        </w:tabs>
        <w:bidi w:val="0"/>
        <w:spacing w:after="0" w:line="360" w:lineRule="auto"/>
        <w:jc w:val="both"/>
        <w:rPr>
          <w:rFonts w:asciiTheme="majorBidi" w:hAnsiTheme="majorBidi" w:cstheme="majorBidi"/>
          <w:sz w:val="28"/>
          <w:szCs w:val="28"/>
        </w:rPr>
      </w:pPr>
    </w:p>
    <w:p w:rsidR="00A06AA7" w:rsidRPr="00371645" w:rsidRDefault="00A06AA7" w:rsidP="00C6571A">
      <w:pPr>
        <w:tabs>
          <w:tab w:val="left" w:pos="2218"/>
        </w:tabs>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lastRenderedPageBreak/>
        <w:t>Table (2):- Effect of some f</w:t>
      </w:r>
      <w:r w:rsidR="001E0C18">
        <w:rPr>
          <w:rFonts w:asciiTheme="majorBidi" w:hAnsiTheme="majorBidi" w:cstheme="majorBidi"/>
          <w:sz w:val="28"/>
          <w:szCs w:val="28"/>
        </w:rPr>
        <w:t>eed additives (Yeast, Fenugreek and</w:t>
      </w:r>
      <w:r w:rsidR="00C6571A">
        <w:rPr>
          <w:rFonts w:asciiTheme="majorBidi" w:hAnsiTheme="majorBidi" w:cstheme="majorBidi"/>
          <w:sz w:val="28"/>
          <w:szCs w:val="28"/>
        </w:rPr>
        <w:t xml:space="preserve"> Chamomile) on</w:t>
      </w:r>
      <w:r w:rsidR="00366D0E">
        <w:rPr>
          <w:rFonts w:asciiTheme="majorBidi" w:hAnsiTheme="majorBidi" w:cstheme="majorBidi"/>
          <w:sz w:val="28"/>
          <w:szCs w:val="28"/>
        </w:rPr>
        <w:t xml:space="preserve"> </w:t>
      </w:r>
      <w:r w:rsidRPr="00371645">
        <w:rPr>
          <w:rFonts w:asciiTheme="majorBidi" w:hAnsiTheme="majorBidi" w:cstheme="majorBidi"/>
          <w:sz w:val="28"/>
          <w:szCs w:val="28"/>
        </w:rPr>
        <w:t xml:space="preserve">feeding behavior in pigeons.                                          </w:t>
      </w:r>
    </w:p>
    <w:tbl>
      <w:tblPr>
        <w:tblW w:w="9375" w:type="dxa"/>
        <w:tblInd w:w="93" w:type="dxa"/>
        <w:tblLook w:val="04A0"/>
      </w:tblPr>
      <w:tblGrid>
        <w:gridCol w:w="1380"/>
        <w:gridCol w:w="1640"/>
        <w:gridCol w:w="3205"/>
        <w:gridCol w:w="3150"/>
      </w:tblGrid>
      <w:tr w:rsidR="00A06AA7" w:rsidRPr="00371645" w:rsidTr="00C44395">
        <w:trPr>
          <w:trHeight w:val="413"/>
        </w:trPr>
        <w:tc>
          <w:tcPr>
            <w:tcW w:w="9375" w:type="dxa"/>
            <w:gridSpan w:val="4"/>
            <w:tcBorders>
              <w:top w:val="single" w:sz="4" w:space="0" w:color="auto"/>
              <w:bottom w:val="single" w:sz="4" w:space="0" w:color="auto"/>
            </w:tcBorders>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Feeding behavior</w:t>
            </w:r>
            <w:r w:rsidR="00366D0E">
              <w:rPr>
                <w:rFonts w:asciiTheme="majorBidi" w:eastAsia="Times New Roman" w:hAnsiTheme="majorBidi" w:cstheme="majorBidi"/>
                <w:color w:val="000000"/>
                <w:sz w:val="28"/>
                <w:szCs w:val="28"/>
              </w:rPr>
              <w:t>(times)</w:t>
            </w:r>
          </w:p>
        </w:tc>
      </w:tr>
      <w:tr w:rsidR="00A06AA7" w:rsidRPr="00371645" w:rsidTr="00C44395">
        <w:trPr>
          <w:trHeight w:val="323"/>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Month</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Group</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Male</w:t>
            </w:r>
            <w:r w:rsidR="001E0C18">
              <w:rPr>
                <w:rFonts w:asciiTheme="majorBidi" w:eastAsia="Times New Roman" w:hAnsiTheme="majorBidi" w:cstheme="majorBidi"/>
                <w:color w:val="000000"/>
                <w:sz w:val="28"/>
                <w:szCs w:val="28"/>
              </w:rPr>
              <w:t>s</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Female</w:t>
            </w:r>
            <w:r w:rsidR="001E0C18">
              <w:rPr>
                <w:rFonts w:asciiTheme="majorBidi" w:eastAsia="Times New Roman" w:hAnsiTheme="majorBidi" w:cstheme="majorBidi"/>
                <w:color w:val="000000"/>
                <w:sz w:val="28"/>
                <w:szCs w:val="28"/>
              </w:rPr>
              <w:t>s</w:t>
            </w:r>
          </w:p>
        </w:tc>
      </w:tr>
      <w:tr w:rsidR="00A06AA7" w:rsidRPr="00371645" w:rsidTr="00C44395">
        <w:trPr>
          <w:trHeight w:val="341"/>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1st month</w:t>
            </w:r>
          </w:p>
        </w:tc>
        <w:tc>
          <w:tcPr>
            <w:tcW w:w="164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freq.</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freq.</w:t>
            </w:r>
          </w:p>
        </w:tc>
      </w:tr>
      <w:tr w:rsidR="00A06AA7" w:rsidRPr="00371645" w:rsidTr="00C44395">
        <w:trPr>
          <w:trHeight w:val="440"/>
        </w:trPr>
        <w:tc>
          <w:tcPr>
            <w:tcW w:w="138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Control</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11.00</w:t>
            </w:r>
            <w:r w:rsidRPr="00371645">
              <w:rPr>
                <w:rFonts w:asciiTheme="majorBidi" w:eastAsia="Times New Roman" w:hAnsiTheme="majorBidi" w:cstheme="majorBidi"/>
                <w:color w:val="000000"/>
                <w:sz w:val="28"/>
                <w:szCs w:val="28"/>
                <w:vertAlign w:val="superscript"/>
              </w:rPr>
              <w:t>ab</w:t>
            </w:r>
            <w:r w:rsidRPr="00371645">
              <w:rPr>
                <w:rFonts w:asciiTheme="majorBidi" w:eastAsia="Times New Roman" w:hAnsiTheme="majorBidi" w:cstheme="majorBidi"/>
                <w:color w:val="000000"/>
                <w:sz w:val="28"/>
                <w:szCs w:val="28"/>
              </w:rPr>
              <w:t>±2.04</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10.75</w:t>
            </w:r>
            <w:r w:rsidRPr="00371645">
              <w:rPr>
                <w:rFonts w:asciiTheme="majorBidi" w:eastAsia="Times New Roman" w:hAnsiTheme="majorBidi" w:cstheme="majorBidi"/>
                <w:color w:val="000000"/>
                <w:sz w:val="28"/>
                <w:szCs w:val="28"/>
                <w:vertAlign w:val="superscript"/>
              </w:rPr>
              <w:t>a</w:t>
            </w:r>
            <w:r w:rsidRPr="00371645">
              <w:rPr>
                <w:rFonts w:asciiTheme="majorBidi" w:eastAsia="Times New Roman" w:hAnsiTheme="majorBidi" w:cstheme="majorBidi"/>
                <w:color w:val="000000"/>
                <w:sz w:val="28"/>
                <w:szCs w:val="28"/>
              </w:rPr>
              <w:t>±1.7</w:t>
            </w:r>
          </w:p>
        </w:tc>
      </w:tr>
      <w:tr w:rsidR="00A06AA7" w:rsidRPr="00371645" w:rsidTr="00C44395">
        <w:trPr>
          <w:trHeight w:val="377"/>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Yeast</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17.25</w:t>
            </w:r>
            <w:r w:rsidRPr="00371645">
              <w:rPr>
                <w:rFonts w:asciiTheme="majorBidi" w:eastAsia="Times New Roman" w:hAnsiTheme="majorBidi" w:cstheme="majorBidi"/>
                <w:color w:val="000000"/>
                <w:sz w:val="28"/>
                <w:szCs w:val="28"/>
                <w:vertAlign w:val="superscript"/>
              </w:rPr>
              <w:t>a</w:t>
            </w:r>
            <w:r w:rsidRPr="00371645">
              <w:rPr>
                <w:rFonts w:asciiTheme="majorBidi" w:eastAsia="Times New Roman" w:hAnsiTheme="majorBidi" w:cstheme="majorBidi"/>
                <w:color w:val="000000"/>
                <w:sz w:val="28"/>
                <w:szCs w:val="28"/>
              </w:rPr>
              <w:t>±2.02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11.00</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±2.71</w:t>
            </w:r>
          </w:p>
        </w:tc>
      </w:tr>
      <w:tr w:rsidR="00A06AA7" w:rsidRPr="00371645" w:rsidTr="00C44395">
        <w:trPr>
          <w:trHeight w:val="332"/>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Fenugreek</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15.25</w:t>
            </w:r>
            <w:r w:rsidRPr="00371645">
              <w:rPr>
                <w:rFonts w:asciiTheme="majorBidi" w:eastAsia="Times New Roman" w:hAnsiTheme="majorBidi" w:cstheme="majorBidi"/>
                <w:color w:val="000000"/>
                <w:sz w:val="28"/>
                <w:szCs w:val="28"/>
                <w:vertAlign w:val="superscript"/>
              </w:rPr>
              <w:t>ab</w:t>
            </w:r>
            <w:r w:rsidRPr="00371645">
              <w:rPr>
                <w:rFonts w:asciiTheme="majorBidi" w:eastAsia="Times New Roman" w:hAnsiTheme="majorBidi" w:cstheme="majorBidi"/>
                <w:color w:val="000000"/>
                <w:sz w:val="28"/>
                <w:szCs w:val="28"/>
              </w:rPr>
              <w:t>±2.66</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12.50</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±1.55</w:t>
            </w:r>
          </w:p>
        </w:tc>
      </w:tr>
      <w:tr w:rsidR="00A06AA7" w:rsidRPr="00371645" w:rsidTr="00C44395">
        <w:trPr>
          <w:trHeight w:val="350"/>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Chamomile</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9.25</w:t>
            </w:r>
            <w:r w:rsidRPr="00371645">
              <w:rPr>
                <w:rFonts w:asciiTheme="majorBidi" w:eastAsia="Times New Roman" w:hAnsiTheme="majorBidi" w:cstheme="majorBidi"/>
                <w:color w:val="000000"/>
                <w:sz w:val="28"/>
                <w:szCs w:val="28"/>
                <w:vertAlign w:val="superscript"/>
              </w:rPr>
              <w:t>b</w:t>
            </w:r>
            <w:r w:rsidRPr="00371645">
              <w:rPr>
                <w:rFonts w:asciiTheme="majorBidi" w:eastAsia="Times New Roman" w:hAnsiTheme="majorBidi" w:cstheme="majorBidi"/>
                <w:color w:val="000000"/>
                <w:sz w:val="28"/>
                <w:szCs w:val="28"/>
              </w:rPr>
              <w:t>±0.85</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7.25</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±2.66</w:t>
            </w:r>
          </w:p>
        </w:tc>
      </w:tr>
      <w:tr w:rsidR="00A06AA7" w:rsidRPr="00371645" w:rsidTr="00C44395">
        <w:trPr>
          <w:trHeight w:val="341"/>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2nd month</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Control</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19.75</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±2.32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19.00</w:t>
            </w:r>
            <w:r w:rsidRPr="00371645">
              <w:rPr>
                <w:rFonts w:asciiTheme="majorBidi" w:eastAsia="Times New Roman" w:hAnsiTheme="majorBidi" w:cstheme="majorBidi"/>
                <w:color w:val="000000"/>
                <w:sz w:val="28"/>
                <w:szCs w:val="28"/>
                <w:vertAlign w:val="superscript"/>
              </w:rPr>
              <w:t>a</w:t>
            </w:r>
            <w:r w:rsidRPr="00371645">
              <w:rPr>
                <w:rFonts w:asciiTheme="majorBidi" w:eastAsia="Times New Roman" w:hAnsiTheme="majorBidi" w:cstheme="majorBidi"/>
                <w:color w:val="000000"/>
                <w:sz w:val="28"/>
                <w:szCs w:val="28"/>
              </w:rPr>
              <w:t>±0.82</w:t>
            </w:r>
          </w:p>
        </w:tc>
      </w:tr>
      <w:tr w:rsidR="00A06AA7" w:rsidRPr="00371645" w:rsidTr="00C44395">
        <w:trPr>
          <w:trHeight w:val="359"/>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Yeast</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13.00</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±2.27</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14.5</w:t>
            </w:r>
            <w:r w:rsidRPr="00371645">
              <w:rPr>
                <w:rFonts w:asciiTheme="majorBidi" w:eastAsia="Times New Roman" w:hAnsiTheme="majorBidi" w:cstheme="majorBidi"/>
                <w:color w:val="000000"/>
                <w:sz w:val="28"/>
                <w:szCs w:val="28"/>
                <w:vertAlign w:val="superscript"/>
              </w:rPr>
              <w:t>bc</w:t>
            </w:r>
            <w:r w:rsidRPr="00371645">
              <w:rPr>
                <w:rFonts w:asciiTheme="majorBidi" w:eastAsia="Times New Roman" w:hAnsiTheme="majorBidi" w:cstheme="majorBidi"/>
                <w:color w:val="000000"/>
                <w:sz w:val="28"/>
                <w:szCs w:val="28"/>
              </w:rPr>
              <w:t>±1.19</w:t>
            </w:r>
          </w:p>
        </w:tc>
      </w:tr>
      <w:tr w:rsidR="00A06AA7" w:rsidRPr="00371645" w:rsidTr="00C44395">
        <w:trPr>
          <w:trHeight w:val="522"/>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Fenugreek</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18.00</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±3.34</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11.00</w:t>
            </w:r>
            <w:r w:rsidRPr="00371645">
              <w:rPr>
                <w:rFonts w:asciiTheme="majorBidi" w:eastAsia="Times New Roman" w:hAnsiTheme="majorBidi" w:cstheme="majorBidi"/>
                <w:color w:val="000000"/>
                <w:sz w:val="28"/>
                <w:szCs w:val="28"/>
                <w:vertAlign w:val="superscript"/>
              </w:rPr>
              <w:t>c</w:t>
            </w:r>
            <w:r w:rsidRPr="00371645">
              <w:rPr>
                <w:rFonts w:asciiTheme="majorBidi" w:eastAsia="Times New Roman" w:hAnsiTheme="majorBidi" w:cstheme="majorBidi"/>
                <w:color w:val="000000"/>
                <w:sz w:val="28"/>
                <w:szCs w:val="28"/>
              </w:rPr>
              <w:t>±1.87</w:t>
            </w:r>
          </w:p>
        </w:tc>
      </w:tr>
      <w:tr w:rsidR="00A06AA7" w:rsidRPr="00371645" w:rsidTr="00C44395">
        <w:trPr>
          <w:trHeight w:val="431"/>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Chamomile</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15.00</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±2.38</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16.25</w:t>
            </w:r>
            <w:r w:rsidRPr="00371645">
              <w:rPr>
                <w:rFonts w:asciiTheme="majorBidi" w:eastAsia="Times New Roman" w:hAnsiTheme="majorBidi" w:cstheme="majorBidi"/>
                <w:color w:val="000000"/>
                <w:sz w:val="28"/>
                <w:szCs w:val="28"/>
                <w:vertAlign w:val="superscript"/>
              </w:rPr>
              <w:t>ab</w:t>
            </w:r>
            <w:r w:rsidRPr="00371645">
              <w:rPr>
                <w:rFonts w:asciiTheme="majorBidi" w:eastAsia="Times New Roman" w:hAnsiTheme="majorBidi" w:cstheme="majorBidi"/>
                <w:color w:val="000000"/>
                <w:sz w:val="28"/>
                <w:szCs w:val="28"/>
              </w:rPr>
              <w:t>±1.11</w:t>
            </w:r>
          </w:p>
        </w:tc>
      </w:tr>
      <w:tr w:rsidR="00A06AA7" w:rsidRPr="00371645" w:rsidTr="00C44395">
        <w:trPr>
          <w:trHeight w:val="395"/>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3rd month</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Control</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10.75</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±0.25</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12.00</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±1.87</w:t>
            </w:r>
          </w:p>
        </w:tc>
      </w:tr>
      <w:tr w:rsidR="00A06AA7" w:rsidRPr="00371645" w:rsidTr="00C44395">
        <w:trPr>
          <w:trHeight w:val="40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Yeast</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13.25</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±3.86</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10.50</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±1.94</w:t>
            </w:r>
          </w:p>
        </w:tc>
      </w:tr>
      <w:tr w:rsidR="00A06AA7" w:rsidRPr="00371645" w:rsidTr="00C44395">
        <w:trPr>
          <w:trHeight w:val="522"/>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Fenugreek</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19.25</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±3.42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10.75</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±2.81</w:t>
            </w:r>
          </w:p>
        </w:tc>
      </w:tr>
      <w:tr w:rsidR="00A06AA7" w:rsidRPr="00371645" w:rsidTr="00C44395">
        <w:trPr>
          <w:trHeight w:val="359"/>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Chamomile</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11.25</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±1.65</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7.25</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±2.66</w:t>
            </w:r>
          </w:p>
        </w:tc>
      </w:tr>
      <w:tr w:rsidR="00A06AA7" w:rsidRPr="00371645" w:rsidTr="00C44395">
        <w:trPr>
          <w:trHeight w:val="522"/>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4th month</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Control</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13.50</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±2.06</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11.75</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±1.93</w:t>
            </w:r>
          </w:p>
        </w:tc>
      </w:tr>
      <w:tr w:rsidR="00A06AA7" w:rsidRPr="00371645" w:rsidTr="00C44395">
        <w:trPr>
          <w:trHeight w:val="431"/>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Yeast</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14.50</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±4.25</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11.75</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±1.75</w:t>
            </w:r>
          </w:p>
        </w:tc>
      </w:tr>
      <w:tr w:rsidR="00A06AA7" w:rsidRPr="00371645" w:rsidTr="00C44395">
        <w:trPr>
          <w:trHeight w:val="395"/>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Fenugreek</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11.50</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±1.71</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10.75</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±2.66</w:t>
            </w:r>
          </w:p>
        </w:tc>
      </w:tr>
      <w:tr w:rsidR="00A06AA7" w:rsidRPr="00371645" w:rsidTr="00C44395">
        <w:trPr>
          <w:trHeight w:val="431"/>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Chamomile</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15.75</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±1.6</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14.75</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±2.84</w:t>
            </w:r>
          </w:p>
        </w:tc>
      </w:tr>
      <w:tr w:rsidR="00A06AA7" w:rsidRPr="00371645" w:rsidTr="00C44395">
        <w:trPr>
          <w:trHeight w:val="522"/>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5th month</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Control</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55.00</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±2.04</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53.5</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±4.66</w:t>
            </w:r>
          </w:p>
        </w:tc>
      </w:tr>
      <w:tr w:rsidR="00A06AA7" w:rsidRPr="00371645" w:rsidTr="00C44395">
        <w:trPr>
          <w:trHeight w:val="522"/>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Yeast</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58.00</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±9.72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47.75</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±3.86</w:t>
            </w:r>
          </w:p>
        </w:tc>
      </w:tr>
      <w:tr w:rsidR="00A06AA7" w:rsidRPr="00371645" w:rsidTr="00C44395">
        <w:trPr>
          <w:trHeight w:val="522"/>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Fenugreek</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64.00</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±4.45</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45.00</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±4.02</w:t>
            </w:r>
          </w:p>
        </w:tc>
      </w:tr>
      <w:tr w:rsidR="00A06AA7" w:rsidRPr="00371645" w:rsidTr="00C44395">
        <w:trPr>
          <w:trHeight w:val="522"/>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Chamomile</w:t>
            </w:r>
          </w:p>
        </w:tc>
        <w:tc>
          <w:tcPr>
            <w:tcW w:w="3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51.25</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±2.39</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6AA7" w:rsidRPr="00371645" w:rsidRDefault="00A06AA7" w:rsidP="00C44395">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45.5</w:t>
            </w:r>
            <w:r w:rsidRPr="00371645">
              <w:rPr>
                <w:rFonts w:asciiTheme="majorBidi" w:eastAsia="Times New Roman" w:hAnsiTheme="majorBidi" w:cstheme="majorBidi"/>
                <w:color w:val="000000"/>
                <w:sz w:val="28"/>
                <w:szCs w:val="28"/>
                <w:vertAlign w:val="superscript"/>
              </w:rPr>
              <w:t xml:space="preserve"> a</w:t>
            </w:r>
            <w:r w:rsidRPr="00371645">
              <w:rPr>
                <w:rFonts w:asciiTheme="majorBidi" w:eastAsia="Times New Roman" w:hAnsiTheme="majorBidi" w:cstheme="majorBidi"/>
                <w:color w:val="000000"/>
                <w:sz w:val="28"/>
                <w:szCs w:val="28"/>
              </w:rPr>
              <w:t xml:space="preserve"> ±3.88</w:t>
            </w:r>
          </w:p>
        </w:tc>
      </w:tr>
    </w:tbl>
    <w:p w:rsidR="00A06AA7" w:rsidRPr="00371645" w:rsidRDefault="00A06AA7" w:rsidP="00A06AA7">
      <w:pPr>
        <w:bidi w:val="0"/>
        <w:spacing w:after="0" w:line="360" w:lineRule="auto"/>
        <w:jc w:val="both"/>
        <w:rPr>
          <w:rFonts w:asciiTheme="majorBidi" w:hAnsiTheme="majorBidi" w:cstheme="majorBidi"/>
          <w:sz w:val="28"/>
          <w:szCs w:val="28"/>
        </w:rPr>
      </w:pPr>
      <w:proofErr w:type="spellStart"/>
      <w:r w:rsidRPr="00371645">
        <w:rPr>
          <w:rFonts w:asciiTheme="majorBidi" w:hAnsiTheme="majorBidi" w:cstheme="majorBidi"/>
          <w:sz w:val="28"/>
          <w:szCs w:val="28"/>
          <w:vertAlign w:val="superscript"/>
        </w:rPr>
        <w:t>a,b,c</w:t>
      </w:r>
      <w:proofErr w:type="spellEnd"/>
      <w:r w:rsidRPr="00371645">
        <w:rPr>
          <w:rFonts w:asciiTheme="majorBidi" w:hAnsiTheme="majorBidi" w:cstheme="majorBidi"/>
          <w:sz w:val="28"/>
          <w:szCs w:val="28"/>
        </w:rPr>
        <w:t xml:space="preserve"> Means with different superscripts in the same column differ significantly at (p&lt;0.05).</w:t>
      </w:r>
    </w:p>
    <w:p w:rsidR="00A06AA7" w:rsidRPr="00371645" w:rsidRDefault="00A06AA7" w:rsidP="00A06AA7">
      <w:pPr>
        <w:bidi w:val="0"/>
        <w:spacing w:after="0" w:line="360" w:lineRule="auto"/>
        <w:jc w:val="both"/>
        <w:rPr>
          <w:rFonts w:asciiTheme="majorBidi" w:hAnsiTheme="majorBidi" w:cstheme="majorBidi"/>
          <w:strike/>
          <w:sz w:val="28"/>
          <w:szCs w:val="28"/>
          <w:vertAlign w:val="subscript"/>
        </w:rPr>
      </w:pPr>
    </w:p>
    <w:p w:rsidR="00A06AA7" w:rsidRDefault="00A06AA7" w:rsidP="00A06AA7">
      <w:pPr>
        <w:bidi w:val="0"/>
        <w:spacing w:after="0" w:line="360" w:lineRule="auto"/>
        <w:ind w:left="1134" w:hanging="1134"/>
        <w:jc w:val="both"/>
        <w:rPr>
          <w:rFonts w:asciiTheme="majorBidi" w:hAnsiTheme="majorBidi" w:cstheme="majorBidi"/>
          <w:sz w:val="28"/>
          <w:szCs w:val="28"/>
        </w:rPr>
      </w:pPr>
      <w:r w:rsidRPr="00371645">
        <w:rPr>
          <w:rFonts w:asciiTheme="majorBidi" w:hAnsiTheme="majorBidi" w:cstheme="majorBidi"/>
          <w:sz w:val="28"/>
          <w:szCs w:val="28"/>
        </w:rPr>
        <w:lastRenderedPageBreak/>
        <w:t>Table (3):- Effect of some f</w:t>
      </w:r>
      <w:r w:rsidR="001E0C18">
        <w:rPr>
          <w:rFonts w:asciiTheme="majorBidi" w:hAnsiTheme="majorBidi" w:cstheme="majorBidi"/>
          <w:sz w:val="28"/>
          <w:szCs w:val="28"/>
        </w:rPr>
        <w:t>eed additives (Yeast, Fenugreek and</w:t>
      </w:r>
      <w:r w:rsidR="00C6571A">
        <w:rPr>
          <w:rFonts w:asciiTheme="majorBidi" w:hAnsiTheme="majorBidi" w:cstheme="majorBidi"/>
          <w:sz w:val="28"/>
          <w:szCs w:val="28"/>
        </w:rPr>
        <w:t xml:space="preserve"> Chamomile) </w:t>
      </w:r>
      <w:r w:rsidR="003041DF">
        <w:rPr>
          <w:rFonts w:asciiTheme="majorBidi" w:hAnsiTheme="majorBidi" w:cstheme="majorBidi"/>
          <w:sz w:val="28"/>
          <w:szCs w:val="28"/>
        </w:rPr>
        <w:t xml:space="preserve">of </w:t>
      </w:r>
      <w:r w:rsidRPr="00371645">
        <w:rPr>
          <w:rFonts w:asciiTheme="majorBidi" w:hAnsiTheme="majorBidi" w:cstheme="majorBidi"/>
          <w:sz w:val="28"/>
          <w:szCs w:val="28"/>
        </w:rPr>
        <w:t xml:space="preserve">drinking behavior in pigeons.     </w:t>
      </w:r>
    </w:p>
    <w:p w:rsidR="00A06AA7" w:rsidRPr="00A06AA7" w:rsidRDefault="00A06AA7" w:rsidP="00A06AA7">
      <w:pPr>
        <w:bidi w:val="0"/>
        <w:spacing w:after="0" w:line="360" w:lineRule="auto"/>
        <w:ind w:left="1134" w:hanging="1134"/>
        <w:jc w:val="both"/>
        <w:rPr>
          <w:rFonts w:asciiTheme="majorBidi" w:hAnsiTheme="majorBidi" w:cstheme="majorBidi"/>
          <w:sz w:val="2"/>
          <w:szCs w:val="2"/>
        </w:rPr>
      </w:pPr>
      <w:r w:rsidRPr="00A06AA7">
        <w:rPr>
          <w:rFonts w:asciiTheme="majorBidi" w:hAnsiTheme="majorBidi" w:cstheme="majorBidi"/>
          <w:sz w:val="2"/>
          <w:szCs w:val="2"/>
        </w:rPr>
        <w:t xml:space="preserve">                                                </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1640"/>
        <w:gridCol w:w="2935"/>
        <w:gridCol w:w="3060"/>
      </w:tblGrid>
      <w:tr w:rsidR="00A06AA7" w:rsidRPr="00371645" w:rsidTr="00A717AD">
        <w:trPr>
          <w:trHeight w:val="413"/>
        </w:trPr>
        <w:tc>
          <w:tcPr>
            <w:tcW w:w="1380" w:type="dxa"/>
            <w:vMerge w:val="restart"/>
            <w:shd w:val="clear" w:color="auto" w:fill="DBE5F1" w:themeFill="accent1" w:themeFillTint="33"/>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Month</w:t>
            </w:r>
          </w:p>
        </w:tc>
        <w:tc>
          <w:tcPr>
            <w:tcW w:w="7635" w:type="dxa"/>
            <w:gridSpan w:val="3"/>
            <w:shd w:val="clear" w:color="auto" w:fill="DBE5F1" w:themeFill="accent1" w:themeFillTint="33"/>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Drinking behavior</w:t>
            </w:r>
            <w:r w:rsidR="00366D0E">
              <w:rPr>
                <w:rFonts w:asciiTheme="majorBidi" w:eastAsia="Times New Roman" w:hAnsiTheme="majorBidi" w:cstheme="majorBidi"/>
                <w:color w:val="000000"/>
                <w:sz w:val="28"/>
                <w:szCs w:val="28"/>
              </w:rPr>
              <w:t>(times)</w:t>
            </w:r>
          </w:p>
        </w:tc>
      </w:tr>
      <w:tr w:rsidR="00A06AA7" w:rsidRPr="00371645" w:rsidTr="00A717AD">
        <w:trPr>
          <w:trHeight w:val="413"/>
        </w:trPr>
        <w:tc>
          <w:tcPr>
            <w:tcW w:w="1380" w:type="dxa"/>
            <w:vMerge/>
            <w:shd w:val="clear" w:color="auto" w:fill="DBE5F1" w:themeFill="accent1" w:themeFillTint="33"/>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vMerge w:val="restart"/>
            <w:shd w:val="clear" w:color="auto" w:fill="DBE5F1" w:themeFill="accent1" w:themeFillTint="33"/>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Group</w:t>
            </w:r>
          </w:p>
        </w:tc>
        <w:tc>
          <w:tcPr>
            <w:tcW w:w="2935" w:type="dxa"/>
            <w:shd w:val="clear" w:color="auto" w:fill="DBE5F1" w:themeFill="accent1" w:themeFillTint="33"/>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Male</w:t>
            </w:r>
            <w:r w:rsidR="001E0C18">
              <w:rPr>
                <w:rFonts w:asciiTheme="majorBidi" w:eastAsia="Times New Roman" w:hAnsiTheme="majorBidi" w:cstheme="majorBidi"/>
                <w:color w:val="000000"/>
                <w:sz w:val="28"/>
                <w:szCs w:val="28"/>
              </w:rPr>
              <w:t>s</w:t>
            </w:r>
          </w:p>
        </w:tc>
        <w:tc>
          <w:tcPr>
            <w:tcW w:w="3060" w:type="dxa"/>
            <w:shd w:val="clear" w:color="auto" w:fill="DBE5F1" w:themeFill="accent1" w:themeFillTint="33"/>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Female</w:t>
            </w:r>
            <w:r w:rsidR="001E0C18">
              <w:rPr>
                <w:rFonts w:asciiTheme="majorBidi" w:eastAsia="Times New Roman" w:hAnsiTheme="majorBidi" w:cstheme="majorBidi"/>
                <w:color w:val="000000"/>
                <w:sz w:val="28"/>
                <w:szCs w:val="28"/>
              </w:rPr>
              <w:t>s</w:t>
            </w:r>
          </w:p>
        </w:tc>
      </w:tr>
      <w:tr w:rsidR="00A06AA7" w:rsidRPr="00371645" w:rsidTr="00A717AD">
        <w:trPr>
          <w:trHeight w:val="458"/>
        </w:trPr>
        <w:tc>
          <w:tcPr>
            <w:tcW w:w="1380" w:type="dxa"/>
            <w:vMerge w:val="restart"/>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1st month</w:t>
            </w:r>
          </w:p>
        </w:tc>
        <w:tc>
          <w:tcPr>
            <w:tcW w:w="1640" w:type="dxa"/>
            <w:vMerge/>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freq.</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freq.</w:t>
            </w:r>
          </w:p>
        </w:tc>
      </w:tr>
      <w:tr w:rsidR="00A06AA7" w:rsidRPr="00371645" w:rsidTr="00A717AD">
        <w:trPr>
          <w:trHeight w:val="522"/>
        </w:trPr>
        <w:tc>
          <w:tcPr>
            <w:tcW w:w="1380" w:type="dxa"/>
            <w:vMerge/>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Control</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3.00</w:t>
            </w:r>
            <w:r w:rsidRPr="00371645">
              <w:rPr>
                <w:rFonts w:asciiTheme="majorBidi" w:hAnsiTheme="majorBidi" w:cstheme="majorBidi"/>
                <w:color w:val="000000"/>
                <w:sz w:val="28"/>
                <w:szCs w:val="28"/>
                <w:vertAlign w:val="superscript"/>
              </w:rPr>
              <w:t>b</w:t>
            </w:r>
            <w:r w:rsidRPr="00371645">
              <w:rPr>
                <w:rFonts w:asciiTheme="majorBidi" w:hAnsiTheme="majorBidi" w:cstheme="majorBidi"/>
                <w:color w:val="000000"/>
                <w:sz w:val="28"/>
                <w:szCs w:val="28"/>
              </w:rPr>
              <w:t>±1.22</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1.75</w:t>
            </w:r>
            <w:r w:rsidRPr="00371645">
              <w:rPr>
                <w:rFonts w:asciiTheme="majorBidi" w:hAnsiTheme="majorBidi" w:cstheme="majorBidi"/>
                <w:color w:val="000000"/>
                <w:sz w:val="28"/>
                <w:szCs w:val="28"/>
                <w:vertAlign w:val="superscript"/>
              </w:rPr>
              <w:t>c</w:t>
            </w:r>
            <w:r w:rsidRPr="00371645">
              <w:rPr>
                <w:rFonts w:asciiTheme="majorBidi" w:hAnsiTheme="majorBidi" w:cstheme="majorBidi"/>
                <w:color w:val="000000"/>
                <w:sz w:val="28"/>
                <w:szCs w:val="28"/>
              </w:rPr>
              <w:t>±1.18</w:t>
            </w:r>
          </w:p>
        </w:tc>
      </w:tr>
      <w:tr w:rsidR="00A06AA7" w:rsidRPr="00371645" w:rsidTr="00A717AD">
        <w:trPr>
          <w:trHeight w:val="522"/>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Yeast</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8.25</w:t>
            </w:r>
            <w:r w:rsidRPr="00371645">
              <w:rPr>
                <w:rFonts w:asciiTheme="majorBidi" w:hAnsiTheme="majorBidi" w:cstheme="majorBidi"/>
                <w:color w:val="000000"/>
                <w:sz w:val="28"/>
                <w:szCs w:val="28"/>
                <w:vertAlign w:val="superscript"/>
              </w:rPr>
              <w:t>a</w:t>
            </w:r>
            <w:r w:rsidRPr="00371645">
              <w:rPr>
                <w:rFonts w:asciiTheme="majorBidi" w:hAnsiTheme="majorBidi" w:cstheme="majorBidi"/>
                <w:color w:val="000000"/>
                <w:sz w:val="28"/>
                <w:szCs w:val="28"/>
              </w:rPr>
              <w:t>±1.49</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7.25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±0.63</w:t>
            </w:r>
          </w:p>
        </w:tc>
      </w:tr>
      <w:tr w:rsidR="00A06AA7" w:rsidRPr="00371645" w:rsidTr="00A717AD">
        <w:trPr>
          <w:trHeight w:val="386"/>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Fenugreek</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5.25</w:t>
            </w:r>
            <w:r w:rsidRPr="00371645">
              <w:rPr>
                <w:rFonts w:asciiTheme="majorBidi" w:hAnsiTheme="majorBidi" w:cstheme="majorBidi"/>
                <w:color w:val="000000"/>
                <w:sz w:val="28"/>
                <w:szCs w:val="28"/>
                <w:vertAlign w:val="superscript"/>
              </w:rPr>
              <w:t>ab</w:t>
            </w:r>
            <w:r w:rsidRPr="00371645">
              <w:rPr>
                <w:rFonts w:asciiTheme="majorBidi" w:hAnsiTheme="majorBidi" w:cstheme="majorBidi"/>
                <w:color w:val="000000"/>
                <w:sz w:val="28"/>
                <w:szCs w:val="28"/>
              </w:rPr>
              <w:t>±1.8</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5.50</w:t>
            </w:r>
            <w:r w:rsidRPr="00371645">
              <w:rPr>
                <w:rFonts w:asciiTheme="majorBidi" w:hAnsiTheme="majorBidi" w:cstheme="majorBidi"/>
                <w:color w:val="000000"/>
                <w:sz w:val="28"/>
                <w:szCs w:val="28"/>
                <w:vertAlign w:val="superscript"/>
              </w:rPr>
              <w:t>ab</w:t>
            </w:r>
            <w:r w:rsidRPr="00371645">
              <w:rPr>
                <w:rFonts w:asciiTheme="majorBidi" w:hAnsiTheme="majorBidi" w:cstheme="majorBidi"/>
                <w:color w:val="000000"/>
                <w:sz w:val="28"/>
                <w:szCs w:val="28"/>
              </w:rPr>
              <w:t>±0.65</w:t>
            </w:r>
          </w:p>
        </w:tc>
      </w:tr>
      <w:tr w:rsidR="00A06AA7" w:rsidRPr="00371645" w:rsidTr="00A717AD">
        <w:trPr>
          <w:trHeight w:val="395"/>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Chamomile</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3.50</w:t>
            </w:r>
            <w:r w:rsidRPr="00371645">
              <w:rPr>
                <w:rFonts w:asciiTheme="majorBidi" w:hAnsiTheme="majorBidi" w:cstheme="majorBidi"/>
                <w:color w:val="000000"/>
                <w:sz w:val="28"/>
                <w:szCs w:val="28"/>
                <w:vertAlign w:val="superscript"/>
              </w:rPr>
              <w:t>b</w:t>
            </w:r>
            <w:r w:rsidRPr="00371645">
              <w:rPr>
                <w:rFonts w:asciiTheme="majorBidi" w:hAnsiTheme="majorBidi" w:cstheme="majorBidi"/>
                <w:color w:val="000000"/>
                <w:sz w:val="28"/>
                <w:szCs w:val="28"/>
              </w:rPr>
              <w:t>±0.87</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3.50</w:t>
            </w:r>
            <w:r w:rsidRPr="00371645">
              <w:rPr>
                <w:rFonts w:asciiTheme="majorBidi" w:hAnsiTheme="majorBidi" w:cstheme="majorBidi"/>
                <w:color w:val="000000"/>
                <w:sz w:val="28"/>
                <w:szCs w:val="28"/>
                <w:vertAlign w:val="superscript"/>
              </w:rPr>
              <w:t>bc</w:t>
            </w:r>
            <w:r w:rsidRPr="00371645">
              <w:rPr>
                <w:rFonts w:asciiTheme="majorBidi" w:hAnsiTheme="majorBidi" w:cstheme="majorBidi"/>
                <w:color w:val="000000"/>
                <w:sz w:val="28"/>
                <w:szCs w:val="28"/>
              </w:rPr>
              <w:t>±1.19</w:t>
            </w:r>
          </w:p>
        </w:tc>
      </w:tr>
      <w:tr w:rsidR="00A06AA7" w:rsidRPr="00371645" w:rsidTr="00A717AD">
        <w:trPr>
          <w:trHeight w:val="522"/>
        </w:trPr>
        <w:tc>
          <w:tcPr>
            <w:tcW w:w="1380" w:type="dxa"/>
            <w:vMerge w:val="restart"/>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2nd month</w:t>
            </w: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Control</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8.00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±1.35</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5.00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±1.47</w:t>
            </w:r>
          </w:p>
        </w:tc>
      </w:tr>
      <w:tr w:rsidR="00A06AA7" w:rsidRPr="00371645" w:rsidTr="00A717AD">
        <w:trPr>
          <w:trHeight w:val="413"/>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Yeast</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5.50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±1.04</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6.25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±1.11</w:t>
            </w:r>
          </w:p>
        </w:tc>
      </w:tr>
      <w:tr w:rsidR="00A06AA7" w:rsidRPr="00371645" w:rsidTr="00A717AD">
        <w:trPr>
          <w:trHeight w:val="522"/>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Fenugreek</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5.50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±1.85</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7.50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±0.65</w:t>
            </w:r>
          </w:p>
        </w:tc>
      </w:tr>
      <w:tr w:rsidR="00A06AA7" w:rsidRPr="00371645" w:rsidTr="00A717AD">
        <w:trPr>
          <w:trHeight w:val="522"/>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Chamomile</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6.00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±0.41</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4.25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±0.75</w:t>
            </w:r>
          </w:p>
        </w:tc>
      </w:tr>
      <w:tr w:rsidR="00A06AA7" w:rsidRPr="00371645" w:rsidTr="00A717AD">
        <w:trPr>
          <w:trHeight w:val="522"/>
        </w:trPr>
        <w:tc>
          <w:tcPr>
            <w:tcW w:w="1380" w:type="dxa"/>
            <w:vMerge w:val="restart"/>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3rd month</w:t>
            </w: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Control</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4.25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±0.48</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4.00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±0.71</w:t>
            </w:r>
          </w:p>
        </w:tc>
      </w:tr>
      <w:tr w:rsidR="00A06AA7" w:rsidRPr="00371645" w:rsidTr="00A717AD">
        <w:trPr>
          <w:trHeight w:val="522"/>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Yeast</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5.50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±1.66</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4.25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±1.6</w:t>
            </w:r>
          </w:p>
        </w:tc>
      </w:tr>
      <w:tr w:rsidR="00A06AA7" w:rsidRPr="00371645" w:rsidTr="00A717AD">
        <w:trPr>
          <w:trHeight w:val="522"/>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Fenugreek</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4.75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±1.11</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5.75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±1.31</w:t>
            </w:r>
          </w:p>
        </w:tc>
      </w:tr>
      <w:tr w:rsidR="00A06AA7" w:rsidRPr="00371645" w:rsidTr="00A717AD">
        <w:trPr>
          <w:trHeight w:val="522"/>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Chamomile</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3.50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±1.85</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2.75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±0.48</w:t>
            </w:r>
          </w:p>
        </w:tc>
      </w:tr>
      <w:tr w:rsidR="00A06AA7" w:rsidRPr="00371645" w:rsidTr="00A717AD">
        <w:trPr>
          <w:trHeight w:val="522"/>
        </w:trPr>
        <w:tc>
          <w:tcPr>
            <w:tcW w:w="1380" w:type="dxa"/>
            <w:vMerge w:val="restart"/>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4th month</w:t>
            </w: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Control</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6.25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±0.63</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±0.48</w:t>
            </w:r>
          </w:p>
        </w:tc>
      </w:tr>
      <w:tr w:rsidR="00A06AA7" w:rsidRPr="00371645" w:rsidTr="00A717AD">
        <w:trPr>
          <w:trHeight w:val="522"/>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Yeast</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3.50</w:t>
            </w:r>
            <w:r w:rsidRPr="00371645">
              <w:rPr>
                <w:rFonts w:asciiTheme="majorBidi" w:hAnsiTheme="majorBidi" w:cstheme="majorBidi"/>
                <w:color w:val="000000"/>
                <w:sz w:val="28"/>
                <w:szCs w:val="28"/>
                <w:vertAlign w:val="superscript"/>
              </w:rPr>
              <w:t>b</w:t>
            </w:r>
            <w:r w:rsidRPr="00371645">
              <w:rPr>
                <w:rFonts w:asciiTheme="majorBidi" w:hAnsiTheme="majorBidi" w:cstheme="majorBidi"/>
                <w:color w:val="000000"/>
                <w:sz w:val="28"/>
                <w:szCs w:val="28"/>
              </w:rPr>
              <w:t>±0.87</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6.75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±2.39</w:t>
            </w:r>
          </w:p>
        </w:tc>
      </w:tr>
      <w:tr w:rsidR="00A06AA7" w:rsidRPr="00371645" w:rsidTr="00A717AD">
        <w:trPr>
          <w:trHeight w:val="368"/>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Fenugreek</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4.00</w:t>
            </w:r>
            <w:r w:rsidRPr="00371645">
              <w:rPr>
                <w:rFonts w:asciiTheme="majorBidi" w:hAnsiTheme="majorBidi" w:cstheme="majorBidi"/>
                <w:color w:val="000000"/>
                <w:sz w:val="28"/>
                <w:szCs w:val="28"/>
                <w:vertAlign w:val="superscript"/>
              </w:rPr>
              <w:t>b</w:t>
            </w:r>
            <w:r w:rsidRPr="00371645">
              <w:rPr>
                <w:rFonts w:asciiTheme="majorBidi" w:hAnsiTheme="majorBidi" w:cstheme="majorBidi"/>
                <w:color w:val="000000"/>
                <w:sz w:val="28"/>
                <w:szCs w:val="28"/>
              </w:rPr>
              <w:t>±0.58</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5.50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±0.87</w:t>
            </w:r>
          </w:p>
        </w:tc>
      </w:tr>
      <w:tr w:rsidR="00A06AA7" w:rsidRPr="00371645" w:rsidTr="00A717AD">
        <w:trPr>
          <w:trHeight w:val="522"/>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Chamomile</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4.00</w:t>
            </w:r>
            <w:r w:rsidRPr="00371645">
              <w:rPr>
                <w:rFonts w:asciiTheme="majorBidi" w:hAnsiTheme="majorBidi" w:cstheme="majorBidi"/>
                <w:color w:val="000000"/>
                <w:sz w:val="28"/>
                <w:szCs w:val="28"/>
                <w:vertAlign w:val="superscript"/>
              </w:rPr>
              <w:t>b</w:t>
            </w:r>
            <w:r w:rsidRPr="00371645">
              <w:rPr>
                <w:rFonts w:asciiTheme="majorBidi" w:hAnsiTheme="majorBidi" w:cstheme="majorBidi"/>
                <w:color w:val="000000"/>
                <w:sz w:val="28"/>
                <w:szCs w:val="28"/>
              </w:rPr>
              <w:t>±0.58</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±0.48</w:t>
            </w:r>
          </w:p>
        </w:tc>
      </w:tr>
      <w:tr w:rsidR="00A06AA7" w:rsidRPr="00371645" w:rsidTr="00A717AD">
        <w:trPr>
          <w:trHeight w:val="386"/>
        </w:trPr>
        <w:tc>
          <w:tcPr>
            <w:tcW w:w="1380" w:type="dxa"/>
            <w:vMerge w:val="restart"/>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5th month</w:t>
            </w: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Control</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6.50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±1.04</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8.25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±1.44</w:t>
            </w:r>
          </w:p>
        </w:tc>
      </w:tr>
      <w:tr w:rsidR="00A06AA7" w:rsidRPr="00371645" w:rsidTr="00A717AD">
        <w:trPr>
          <w:trHeight w:val="522"/>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Yeast</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6.25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±1.75</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7.00</w:t>
            </w:r>
            <w:r w:rsidRPr="00371645">
              <w:rPr>
                <w:rFonts w:asciiTheme="majorBidi" w:hAnsiTheme="majorBidi" w:cstheme="majorBidi"/>
                <w:color w:val="000000"/>
                <w:sz w:val="28"/>
                <w:szCs w:val="28"/>
                <w:vertAlign w:val="superscript"/>
              </w:rPr>
              <w:t>ab</w:t>
            </w:r>
            <w:r w:rsidRPr="00371645">
              <w:rPr>
                <w:rFonts w:asciiTheme="majorBidi" w:hAnsiTheme="majorBidi" w:cstheme="majorBidi"/>
                <w:color w:val="000000"/>
                <w:sz w:val="28"/>
                <w:szCs w:val="28"/>
              </w:rPr>
              <w:t>±0.71</w:t>
            </w:r>
          </w:p>
        </w:tc>
      </w:tr>
      <w:tr w:rsidR="00A06AA7" w:rsidRPr="00371645" w:rsidTr="00A717AD">
        <w:trPr>
          <w:trHeight w:val="522"/>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Fenugreek</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3.25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±1.49</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5.50</w:t>
            </w:r>
            <w:r w:rsidRPr="00371645">
              <w:rPr>
                <w:rFonts w:asciiTheme="majorBidi" w:hAnsiTheme="majorBidi" w:cstheme="majorBidi"/>
                <w:color w:val="000000"/>
                <w:sz w:val="28"/>
                <w:szCs w:val="28"/>
                <w:vertAlign w:val="superscript"/>
              </w:rPr>
              <w:t>ab</w:t>
            </w:r>
            <w:r w:rsidRPr="00371645">
              <w:rPr>
                <w:rFonts w:asciiTheme="majorBidi" w:hAnsiTheme="majorBidi" w:cstheme="majorBidi"/>
                <w:color w:val="000000"/>
                <w:sz w:val="28"/>
                <w:szCs w:val="28"/>
              </w:rPr>
              <w:t>±1.71</w:t>
            </w:r>
          </w:p>
        </w:tc>
      </w:tr>
      <w:tr w:rsidR="00A06AA7" w:rsidRPr="00371645" w:rsidTr="00A717AD">
        <w:trPr>
          <w:trHeight w:val="522"/>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Chamomile</w:t>
            </w:r>
          </w:p>
        </w:tc>
        <w:tc>
          <w:tcPr>
            <w:tcW w:w="293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2.50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±0.29</w:t>
            </w:r>
          </w:p>
        </w:tc>
        <w:tc>
          <w:tcPr>
            <w:tcW w:w="306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4.00</w:t>
            </w:r>
            <w:r w:rsidRPr="00371645">
              <w:rPr>
                <w:rFonts w:asciiTheme="majorBidi" w:hAnsiTheme="majorBidi" w:cstheme="majorBidi"/>
                <w:color w:val="000000"/>
                <w:sz w:val="28"/>
                <w:szCs w:val="28"/>
                <w:vertAlign w:val="superscript"/>
              </w:rPr>
              <w:t>b</w:t>
            </w:r>
            <w:r w:rsidRPr="00371645">
              <w:rPr>
                <w:rFonts w:asciiTheme="majorBidi" w:hAnsiTheme="majorBidi" w:cstheme="majorBidi"/>
                <w:color w:val="000000"/>
                <w:sz w:val="28"/>
                <w:szCs w:val="28"/>
              </w:rPr>
              <w:t>±0.71</w:t>
            </w:r>
          </w:p>
        </w:tc>
      </w:tr>
    </w:tbl>
    <w:p w:rsidR="00A06AA7" w:rsidRPr="00371645" w:rsidRDefault="00A06AA7" w:rsidP="00A06AA7">
      <w:pPr>
        <w:bidi w:val="0"/>
        <w:spacing w:after="0" w:line="360" w:lineRule="auto"/>
        <w:ind w:left="709" w:hanging="709"/>
        <w:jc w:val="both"/>
        <w:rPr>
          <w:rFonts w:asciiTheme="majorBidi" w:hAnsiTheme="majorBidi" w:cstheme="majorBidi"/>
          <w:sz w:val="28"/>
          <w:szCs w:val="28"/>
        </w:rPr>
      </w:pPr>
      <w:proofErr w:type="spellStart"/>
      <w:r w:rsidRPr="00371645">
        <w:rPr>
          <w:rFonts w:asciiTheme="majorBidi" w:hAnsiTheme="majorBidi" w:cstheme="majorBidi"/>
          <w:sz w:val="28"/>
          <w:szCs w:val="28"/>
          <w:vertAlign w:val="superscript"/>
        </w:rPr>
        <w:t>a,b,c</w:t>
      </w:r>
      <w:proofErr w:type="spellEnd"/>
      <w:r w:rsidRPr="00371645">
        <w:rPr>
          <w:rFonts w:asciiTheme="majorBidi" w:hAnsiTheme="majorBidi" w:cstheme="majorBidi"/>
          <w:sz w:val="28"/>
          <w:szCs w:val="28"/>
        </w:rPr>
        <w:t xml:space="preserve"> Means with different superscripts in the same column differ significantly at (p&lt;0.05).</w:t>
      </w:r>
    </w:p>
    <w:p w:rsidR="00A06AA7" w:rsidRPr="00371645" w:rsidRDefault="00A06AA7" w:rsidP="00A06AA7">
      <w:pPr>
        <w:bidi w:val="0"/>
        <w:spacing w:after="0" w:line="360" w:lineRule="auto"/>
        <w:ind w:left="1276" w:hanging="1276"/>
        <w:jc w:val="both"/>
        <w:rPr>
          <w:rFonts w:asciiTheme="majorBidi" w:hAnsiTheme="majorBidi" w:cstheme="majorBidi"/>
          <w:sz w:val="28"/>
          <w:szCs w:val="28"/>
        </w:rPr>
      </w:pPr>
      <w:r w:rsidRPr="00371645">
        <w:rPr>
          <w:rFonts w:asciiTheme="majorBidi" w:hAnsiTheme="majorBidi" w:cstheme="majorBidi"/>
          <w:sz w:val="28"/>
          <w:szCs w:val="28"/>
        </w:rPr>
        <w:lastRenderedPageBreak/>
        <w:t>Table</w:t>
      </w:r>
      <w:r>
        <w:rPr>
          <w:rFonts w:asciiTheme="majorBidi" w:hAnsiTheme="majorBidi" w:cstheme="majorBidi"/>
          <w:sz w:val="28"/>
          <w:szCs w:val="28"/>
        </w:rPr>
        <w:t xml:space="preserve"> </w:t>
      </w:r>
      <w:r w:rsidRPr="00371645">
        <w:rPr>
          <w:rFonts w:asciiTheme="majorBidi" w:hAnsiTheme="majorBidi" w:cstheme="majorBidi"/>
          <w:sz w:val="28"/>
          <w:szCs w:val="28"/>
        </w:rPr>
        <w:t>(4):- Effect of some f</w:t>
      </w:r>
      <w:r w:rsidR="001E0C18">
        <w:rPr>
          <w:rFonts w:asciiTheme="majorBidi" w:hAnsiTheme="majorBidi" w:cstheme="majorBidi"/>
          <w:sz w:val="28"/>
          <w:szCs w:val="28"/>
        </w:rPr>
        <w:t>eed additives (Yeast, Fenugreek and</w:t>
      </w:r>
      <w:r w:rsidR="00C6571A">
        <w:rPr>
          <w:rFonts w:asciiTheme="majorBidi" w:hAnsiTheme="majorBidi" w:cstheme="majorBidi"/>
          <w:sz w:val="28"/>
          <w:szCs w:val="28"/>
        </w:rPr>
        <w:t xml:space="preserve"> Chamomile) on</w:t>
      </w:r>
      <w:r w:rsidR="003041DF">
        <w:rPr>
          <w:rFonts w:asciiTheme="majorBidi" w:hAnsiTheme="majorBidi" w:cstheme="majorBidi"/>
          <w:sz w:val="28"/>
          <w:szCs w:val="28"/>
        </w:rPr>
        <w:t xml:space="preserve"> </w:t>
      </w:r>
      <w:r w:rsidRPr="00371645">
        <w:rPr>
          <w:rFonts w:asciiTheme="majorBidi" w:hAnsiTheme="majorBidi" w:cstheme="majorBidi"/>
          <w:sz w:val="28"/>
          <w:szCs w:val="28"/>
        </w:rPr>
        <w:t>preening behavior in pigeons.</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1640"/>
        <w:gridCol w:w="3115"/>
        <w:gridCol w:w="2610"/>
      </w:tblGrid>
      <w:tr w:rsidR="00A06AA7" w:rsidRPr="00371645" w:rsidTr="00A717AD">
        <w:trPr>
          <w:trHeight w:val="522"/>
          <w:jc w:val="center"/>
        </w:trPr>
        <w:tc>
          <w:tcPr>
            <w:tcW w:w="1380" w:type="dxa"/>
            <w:vMerge w:val="restart"/>
            <w:shd w:val="clear" w:color="auto" w:fill="DBE5F1" w:themeFill="accent1" w:themeFillTint="33"/>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Month</w:t>
            </w:r>
          </w:p>
        </w:tc>
        <w:tc>
          <w:tcPr>
            <w:tcW w:w="7365" w:type="dxa"/>
            <w:gridSpan w:val="3"/>
            <w:shd w:val="clear" w:color="auto" w:fill="DBE5F1" w:themeFill="accent1" w:themeFillTint="33"/>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Preening behavior</w:t>
            </w:r>
            <w:r w:rsidR="00366D0E">
              <w:rPr>
                <w:rFonts w:asciiTheme="majorBidi" w:eastAsia="Times New Roman" w:hAnsiTheme="majorBidi" w:cstheme="majorBidi"/>
                <w:color w:val="000000"/>
                <w:sz w:val="28"/>
                <w:szCs w:val="28"/>
              </w:rPr>
              <w:t>(times)</w:t>
            </w:r>
          </w:p>
        </w:tc>
      </w:tr>
      <w:tr w:rsidR="00A06AA7" w:rsidRPr="00371645" w:rsidTr="00A717AD">
        <w:trPr>
          <w:trHeight w:val="522"/>
          <w:jc w:val="center"/>
        </w:trPr>
        <w:tc>
          <w:tcPr>
            <w:tcW w:w="1380" w:type="dxa"/>
            <w:vMerge/>
            <w:shd w:val="clear" w:color="auto" w:fill="DBE5F1" w:themeFill="accent1" w:themeFillTint="33"/>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vMerge w:val="restart"/>
            <w:shd w:val="clear" w:color="auto" w:fill="DBE5F1" w:themeFill="accent1" w:themeFillTint="33"/>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Group</w:t>
            </w:r>
          </w:p>
        </w:tc>
        <w:tc>
          <w:tcPr>
            <w:tcW w:w="3115" w:type="dxa"/>
            <w:shd w:val="clear" w:color="auto" w:fill="DBE5F1" w:themeFill="accent1" w:themeFillTint="33"/>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Male</w:t>
            </w:r>
            <w:r w:rsidR="001E0C18">
              <w:rPr>
                <w:rFonts w:asciiTheme="majorBidi" w:eastAsia="Times New Roman" w:hAnsiTheme="majorBidi" w:cstheme="majorBidi"/>
                <w:color w:val="000000"/>
                <w:sz w:val="28"/>
                <w:szCs w:val="28"/>
              </w:rPr>
              <w:t>s</w:t>
            </w:r>
          </w:p>
        </w:tc>
        <w:tc>
          <w:tcPr>
            <w:tcW w:w="2610" w:type="dxa"/>
            <w:shd w:val="clear" w:color="auto" w:fill="DBE5F1" w:themeFill="accent1" w:themeFillTint="33"/>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Female</w:t>
            </w:r>
            <w:r w:rsidR="001E0C18">
              <w:rPr>
                <w:rFonts w:asciiTheme="majorBidi" w:eastAsia="Times New Roman" w:hAnsiTheme="majorBidi" w:cstheme="majorBidi"/>
                <w:color w:val="000000"/>
                <w:sz w:val="28"/>
                <w:szCs w:val="28"/>
              </w:rPr>
              <w:t>s</w:t>
            </w:r>
          </w:p>
        </w:tc>
      </w:tr>
      <w:tr w:rsidR="00A06AA7" w:rsidRPr="00371645" w:rsidTr="00A717AD">
        <w:trPr>
          <w:trHeight w:val="522"/>
          <w:jc w:val="center"/>
        </w:trPr>
        <w:tc>
          <w:tcPr>
            <w:tcW w:w="1380" w:type="dxa"/>
            <w:vMerge w:val="restart"/>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1st month</w:t>
            </w:r>
          </w:p>
        </w:tc>
        <w:tc>
          <w:tcPr>
            <w:tcW w:w="1640" w:type="dxa"/>
            <w:vMerge/>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freq.</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freq.</w:t>
            </w:r>
          </w:p>
        </w:tc>
      </w:tr>
      <w:tr w:rsidR="00A06AA7" w:rsidRPr="00371645" w:rsidTr="00A717AD">
        <w:trPr>
          <w:trHeight w:val="422"/>
          <w:jc w:val="center"/>
        </w:trPr>
        <w:tc>
          <w:tcPr>
            <w:tcW w:w="1380" w:type="dxa"/>
            <w:vMerge/>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Control</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16.25</w:t>
            </w:r>
            <w:r w:rsidRPr="00371645">
              <w:rPr>
                <w:rFonts w:asciiTheme="majorBidi" w:hAnsiTheme="majorBidi" w:cstheme="majorBidi"/>
                <w:color w:val="000000"/>
                <w:sz w:val="28"/>
                <w:szCs w:val="28"/>
                <w:vertAlign w:val="superscript"/>
              </w:rPr>
              <w:t>a</w:t>
            </w:r>
            <w:r w:rsidRPr="00371645">
              <w:rPr>
                <w:rFonts w:asciiTheme="majorBidi" w:hAnsiTheme="majorBidi" w:cstheme="majorBidi"/>
                <w:color w:val="000000"/>
                <w:sz w:val="28"/>
                <w:szCs w:val="28"/>
              </w:rPr>
              <w:t>±3.84</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12.00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±2.16</w:t>
            </w:r>
          </w:p>
        </w:tc>
      </w:tr>
      <w:tr w:rsidR="00A06AA7" w:rsidRPr="00371645" w:rsidTr="00A717AD">
        <w:trPr>
          <w:trHeight w:val="449"/>
          <w:jc w:val="center"/>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Yeast</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11.25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±1.49</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11.5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±1.94</w:t>
            </w:r>
          </w:p>
        </w:tc>
      </w:tr>
      <w:tr w:rsidR="00A06AA7" w:rsidRPr="00371645" w:rsidTr="00A717AD">
        <w:trPr>
          <w:trHeight w:val="440"/>
          <w:jc w:val="center"/>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Fenugreek</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9.00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±1.58</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16.5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±3.66</w:t>
            </w:r>
          </w:p>
        </w:tc>
      </w:tr>
      <w:tr w:rsidR="00A06AA7" w:rsidRPr="00371645" w:rsidTr="00A717AD">
        <w:trPr>
          <w:trHeight w:val="341"/>
          <w:jc w:val="center"/>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Chamomile</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13.25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±1.44</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8.75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±1.31</w:t>
            </w:r>
          </w:p>
        </w:tc>
      </w:tr>
      <w:tr w:rsidR="00A06AA7" w:rsidRPr="00371645" w:rsidTr="00A717AD">
        <w:trPr>
          <w:trHeight w:val="522"/>
          <w:jc w:val="center"/>
        </w:trPr>
        <w:tc>
          <w:tcPr>
            <w:tcW w:w="1380" w:type="dxa"/>
            <w:vMerge w:val="restart"/>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2nd month</w:t>
            </w: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Control</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7.25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±2.69</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6.50</w:t>
            </w:r>
            <w:r w:rsidRPr="00371645">
              <w:rPr>
                <w:rFonts w:asciiTheme="majorBidi" w:hAnsiTheme="majorBidi" w:cstheme="majorBidi"/>
                <w:color w:val="000000"/>
                <w:sz w:val="28"/>
                <w:szCs w:val="28"/>
                <w:vertAlign w:val="superscript"/>
              </w:rPr>
              <w:t>ab</w:t>
            </w:r>
            <w:r w:rsidRPr="00371645">
              <w:rPr>
                <w:rFonts w:asciiTheme="majorBidi" w:hAnsiTheme="majorBidi" w:cstheme="majorBidi"/>
                <w:color w:val="000000"/>
                <w:sz w:val="28"/>
                <w:szCs w:val="28"/>
              </w:rPr>
              <w:t>±1.32</w:t>
            </w:r>
          </w:p>
        </w:tc>
      </w:tr>
      <w:tr w:rsidR="00A06AA7" w:rsidRPr="00371645" w:rsidTr="00A717AD">
        <w:trPr>
          <w:trHeight w:val="449"/>
          <w:jc w:val="center"/>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Yeast</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10.00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±4.38</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6.75</w:t>
            </w:r>
            <w:r w:rsidRPr="00371645">
              <w:rPr>
                <w:rFonts w:asciiTheme="majorBidi" w:hAnsiTheme="majorBidi" w:cstheme="majorBidi"/>
                <w:color w:val="000000"/>
                <w:sz w:val="28"/>
                <w:szCs w:val="28"/>
                <w:vertAlign w:val="superscript"/>
              </w:rPr>
              <w:t>ab</w:t>
            </w:r>
            <w:r w:rsidRPr="00371645">
              <w:rPr>
                <w:rFonts w:asciiTheme="majorBidi" w:hAnsiTheme="majorBidi" w:cstheme="majorBidi"/>
                <w:color w:val="000000"/>
                <w:sz w:val="28"/>
                <w:szCs w:val="28"/>
              </w:rPr>
              <w:t>±1.31</w:t>
            </w:r>
          </w:p>
        </w:tc>
      </w:tr>
      <w:tr w:rsidR="00A06AA7" w:rsidRPr="00371645" w:rsidTr="00A717AD">
        <w:trPr>
          <w:trHeight w:val="341"/>
          <w:jc w:val="center"/>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Fenugreek</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12.5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±4.09</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14</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±4.24</w:t>
            </w:r>
          </w:p>
        </w:tc>
      </w:tr>
      <w:tr w:rsidR="00A06AA7" w:rsidRPr="00371645" w:rsidTr="00A717AD">
        <w:trPr>
          <w:trHeight w:val="440"/>
          <w:jc w:val="center"/>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Chamomile</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5.75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±0.75</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5.00</w:t>
            </w:r>
            <w:r w:rsidRPr="00371645">
              <w:rPr>
                <w:rFonts w:asciiTheme="majorBidi" w:hAnsiTheme="majorBidi" w:cstheme="majorBidi"/>
                <w:color w:val="000000"/>
                <w:sz w:val="28"/>
                <w:szCs w:val="28"/>
                <w:vertAlign w:val="superscript"/>
              </w:rPr>
              <w:t>b</w:t>
            </w:r>
            <w:r w:rsidRPr="00371645">
              <w:rPr>
                <w:rFonts w:asciiTheme="majorBidi" w:hAnsiTheme="majorBidi" w:cstheme="majorBidi"/>
                <w:color w:val="000000"/>
                <w:sz w:val="28"/>
                <w:szCs w:val="28"/>
              </w:rPr>
              <w:t>±0.71</w:t>
            </w:r>
          </w:p>
        </w:tc>
      </w:tr>
      <w:tr w:rsidR="00A06AA7" w:rsidRPr="00371645" w:rsidTr="00A717AD">
        <w:trPr>
          <w:trHeight w:val="440"/>
          <w:jc w:val="center"/>
        </w:trPr>
        <w:tc>
          <w:tcPr>
            <w:tcW w:w="1380" w:type="dxa"/>
            <w:vMerge w:val="restart"/>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3rd month</w:t>
            </w: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Control</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4.50</w:t>
            </w:r>
            <w:r w:rsidRPr="00371645">
              <w:rPr>
                <w:rFonts w:asciiTheme="majorBidi" w:hAnsiTheme="majorBidi" w:cstheme="majorBidi"/>
                <w:color w:val="000000"/>
                <w:sz w:val="28"/>
                <w:szCs w:val="28"/>
                <w:vertAlign w:val="superscript"/>
              </w:rPr>
              <w:t>b</w:t>
            </w:r>
            <w:r w:rsidRPr="00371645">
              <w:rPr>
                <w:rFonts w:asciiTheme="majorBidi" w:hAnsiTheme="majorBidi" w:cstheme="majorBidi"/>
                <w:color w:val="000000"/>
                <w:sz w:val="28"/>
                <w:szCs w:val="28"/>
              </w:rPr>
              <w:t>±0.96</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6.00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±0.58</w:t>
            </w:r>
          </w:p>
        </w:tc>
      </w:tr>
      <w:tr w:rsidR="00A06AA7" w:rsidRPr="00371645" w:rsidTr="00A717AD">
        <w:trPr>
          <w:trHeight w:val="522"/>
          <w:jc w:val="center"/>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Yeast</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10.00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±2.12</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7.50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±1.94</w:t>
            </w:r>
          </w:p>
        </w:tc>
      </w:tr>
      <w:tr w:rsidR="00A06AA7" w:rsidRPr="00371645" w:rsidTr="00A717AD">
        <w:trPr>
          <w:trHeight w:val="395"/>
          <w:jc w:val="center"/>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Fenugreek</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6.00</w:t>
            </w:r>
            <w:r w:rsidRPr="00371645">
              <w:rPr>
                <w:rFonts w:asciiTheme="majorBidi" w:hAnsiTheme="majorBidi" w:cstheme="majorBidi"/>
                <w:color w:val="000000"/>
                <w:sz w:val="28"/>
                <w:szCs w:val="28"/>
                <w:vertAlign w:val="superscript"/>
              </w:rPr>
              <w:t>ab</w:t>
            </w:r>
            <w:r w:rsidRPr="00371645">
              <w:rPr>
                <w:rFonts w:asciiTheme="majorBidi" w:hAnsiTheme="majorBidi" w:cstheme="majorBidi"/>
                <w:color w:val="000000"/>
                <w:sz w:val="28"/>
                <w:szCs w:val="28"/>
              </w:rPr>
              <w:t>±1</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6.00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±1.22</w:t>
            </w:r>
          </w:p>
        </w:tc>
      </w:tr>
      <w:tr w:rsidR="00A06AA7" w:rsidRPr="00371645" w:rsidTr="00A717AD">
        <w:trPr>
          <w:trHeight w:val="413"/>
          <w:jc w:val="center"/>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Chamomile</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9.00</w:t>
            </w:r>
            <w:r w:rsidRPr="00371645">
              <w:rPr>
                <w:rFonts w:asciiTheme="majorBidi" w:hAnsiTheme="majorBidi" w:cstheme="majorBidi"/>
                <w:color w:val="000000"/>
                <w:sz w:val="28"/>
                <w:szCs w:val="28"/>
                <w:vertAlign w:val="superscript"/>
              </w:rPr>
              <w:t>ab</w:t>
            </w:r>
            <w:r w:rsidRPr="00371645">
              <w:rPr>
                <w:rFonts w:asciiTheme="majorBidi" w:hAnsiTheme="majorBidi" w:cstheme="majorBidi"/>
                <w:color w:val="000000"/>
                <w:sz w:val="28"/>
                <w:szCs w:val="28"/>
              </w:rPr>
              <w:t>±1.68</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6.25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±0.75</w:t>
            </w:r>
          </w:p>
        </w:tc>
      </w:tr>
      <w:tr w:rsidR="00A06AA7" w:rsidRPr="00371645" w:rsidTr="00A717AD">
        <w:trPr>
          <w:trHeight w:val="413"/>
          <w:jc w:val="center"/>
        </w:trPr>
        <w:tc>
          <w:tcPr>
            <w:tcW w:w="1380" w:type="dxa"/>
            <w:vMerge w:val="restart"/>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4th month</w:t>
            </w: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Control</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7.25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±1.44</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±1.44</w:t>
            </w:r>
          </w:p>
        </w:tc>
      </w:tr>
      <w:tr w:rsidR="00A06AA7" w:rsidRPr="00371645" w:rsidTr="00A717AD">
        <w:trPr>
          <w:trHeight w:val="422"/>
          <w:jc w:val="center"/>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Yeast</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9.50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±1.55</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6.25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±1.25</w:t>
            </w:r>
          </w:p>
        </w:tc>
      </w:tr>
      <w:tr w:rsidR="00A06AA7" w:rsidRPr="00371645" w:rsidTr="00A717AD">
        <w:trPr>
          <w:trHeight w:val="522"/>
          <w:jc w:val="center"/>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Fenugreek</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7.75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±2.75</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7.75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±1.65</w:t>
            </w:r>
          </w:p>
        </w:tc>
      </w:tr>
      <w:tr w:rsidR="00A06AA7" w:rsidRPr="00371645" w:rsidTr="00A717AD">
        <w:trPr>
          <w:trHeight w:val="522"/>
          <w:jc w:val="center"/>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Chamomile</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4.50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±1.32</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4.25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±0.85</w:t>
            </w:r>
          </w:p>
        </w:tc>
      </w:tr>
      <w:tr w:rsidR="00A06AA7" w:rsidRPr="00371645" w:rsidTr="00A717AD">
        <w:trPr>
          <w:trHeight w:val="449"/>
          <w:jc w:val="center"/>
        </w:trPr>
        <w:tc>
          <w:tcPr>
            <w:tcW w:w="1380" w:type="dxa"/>
            <w:vMerge w:val="restart"/>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5th month</w:t>
            </w: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Control</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5.75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±1.03</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5.00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±1.08</w:t>
            </w:r>
          </w:p>
        </w:tc>
      </w:tr>
      <w:tr w:rsidR="00A06AA7" w:rsidRPr="00371645" w:rsidTr="00A717AD">
        <w:trPr>
          <w:trHeight w:val="395"/>
          <w:jc w:val="center"/>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i/>
                <w:iCs/>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Yeast</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8.00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±1.96</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5.50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±1.89</w:t>
            </w:r>
          </w:p>
        </w:tc>
      </w:tr>
      <w:tr w:rsidR="00A06AA7" w:rsidRPr="00371645" w:rsidTr="00A717AD">
        <w:trPr>
          <w:trHeight w:val="522"/>
          <w:jc w:val="center"/>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i/>
                <w:iCs/>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Fenugreek</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5.50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±0.29</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5.00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±1.41</w:t>
            </w:r>
          </w:p>
        </w:tc>
      </w:tr>
      <w:tr w:rsidR="00A06AA7" w:rsidRPr="00371645" w:rsidTr="00A717AD">
        <w:trPr>
          <w:trHeight w:val="522"/>
          <w:jc w:val="center"/>
        </w:trPr>
        <w:tc>
          <w:tcPr>
            <w:tcW w:w="1380" w:type="dxa"/>
            <w:vMerge/>
            <w:vAlign w:val="center"/>
            <w:hideMark/>
          </w:tcPr>
          <w:p w:rsidR="00A06AA7" w:rsidRPr="00371645" w:rsidRDefault="00A06AA7" w:rsidP="00A06AA7">
            <w:pPr>
              <w:bidi w:val="0"/>
              <w:spacing w:after="0" w:line="360" w:lineRule="auto"/>
              <w:jc w:val="center"/>
              <w:rPr>
                <w:rFonts w:asciiTheme="majorBidi" w:eastAsia="Times New Roman" w:hAnsiTheme="majorBidi" w:cstheme="majorBidi"/>
                <w:i/>
                <w:iCs/>
                <w:color w:val="000000"/>
                <w:sz w:val="28"/>
                <w:szCs w:val="28"/>
              </w:rPr>
            </w:pPr>
          </w:p>
        </w:tc>
        <w:tc>
          <w:tcPr>
            <w:tcW w:w="1640" w:type="dxa"/>
            <w:shd w:val="clear" w:color="auto" w:fill="auto"/>
            <w:noWrap/>
            <w:vAlign w:val="center"/>
            <w:hideMark/>
          </w:tcPr>
          <w:p w:rsidR="00A06AA7" w:rsidRPr="00371645" w:rsidRDefault="00A06AA7" w:rsidP="00A06AA7">
            <w:pPr>
              <w:bidi w:val="0"/>
              <w:spacing w:after="0" w:line="360" w:lineRule="auto"/>
              <w:jc w:val="center"/>
              <w:rPr>
                <w:rFonts w:asciiTheme="majorBidi" w:eastAsia="Times New Roman" w:hAnsiTheme="majorBidi" w:cstheme="majorBidi"/>
                <w:color w:val="000000"/>
                <w:sz w:val="28"/>
                <w:szCs w:val="28"/>
              </w:rPr>
            </w:pPr>
            <w:r w:rsidRPr="00371645">
              <w:rPr>
                <w:rFonts w:asciiTheme="majorBidi" w:eastAsia="Times New Roman" w:hAnsiTheme="majorBidi" w:cstheme="majorBidi"/>
                <w:color w:val="000000"/>
                <w:sz w:val="28"/>
                <w:szCs w:val="28"/>
              </w:rPr>
              <w:t>Chamomile</w:t>
            </w:r>
          </w:p>
        </w:tc>
        <w:tc>
          <w:tcPr>
            <w:tcW w:w="3115"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7.00</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±0.91</w:t>
            </w:r>
          </w:p>
        </w:tc>
        <w:tc>
          <w:tcPr>
            <w:tcW w:w="2610" w:type="dxa"/>
            <w:shd w:val="clear" w:color="auto" w:fill="auto"/>
            <w:noWrap/>
            <w:vAlign w:val="center"/>
            <w:hideMark/>
          </w:tcPr>
          <w:p w:rsidR="00A06AA7" w:rsidRPr="00371645" w:rsidRDefault="00A06AA7" w:rsidP="00A06AA7">
            <w:pPr>
              <w:bidi w:val="0"/>
              <w:spacing w:after="0" w:line="360" w:lineRule="auto"/>
              <w:jc w:val="center"/>
              <w:rPr>
                <w:rFonts w:asciiTheme="majorBidi" w:hAnsiTheme="majorBidi" w:cstheme="majorBidi"/>
                <w:color w:val="000000"/>
                <w:sz w:val="28"/>
                <w:szCs w:val="28"/>
              </w:rPr>
            </w:pPr>
            <w:r w:rsidRPr="00371645">
              <w:rPr>
                <w:rFonts w:asciiTheme="majorBidi" w:hAnsiTheme="majorBidi" w:cstheme="majorBidi"/>
                <w:color w:val="000000"/>
                <w:sz w:val="28"/>
                <w:szCs w:val="28"/>
              </w:rPr>
              <w:t>6.25</w:t>
            </w:r>
            <w:r w:rsidRPr="00371645">
              <w:rPr>
                <w:rFonts w:asciiTheme="majorBidi" w:hAnsiTheme="majorBidi" w:cstheme="majorBidi"/>
                <w:color w:val="000000"/>
                <w:sz w:val="28"/>
                <w:szCs w:val="28"/>
                <w:vertAlign w:val="superscript"/>
              </w:rPr>
              <w:t xml:space="preserve"> a</w:t>
            </w:r>
            <w:r w:rsidRPr="00371645">
              <w:rPr>
                <w:rFonts w:asciiTheme="majorBidi" w:hAnsiTheme="majorBidi" w:cstheme="majorBidi"/>
                <w:color w:val="000000"/>
                <w:sz w:val="28"/>
                <w:szCs w:val="28"/>
              </w:rPr>
              <w:t xml:space="preserve"> ±0.63</w:t>
            </w:r>
          </w:p>
        </w:tc>
      </w:tr>
    </w:tbl>
    <w:p w:rsidR="00A06AA7" w:rsidRPr="00371645" w:rsidRDefault="00A06AA7" w:rsidP="00A06AA7">
      <w:pPr>
        <w:bidi w:val="0"/>
        <w:spacing w:after="0" w:line="360" w:lineRule="auto"/>
        <w:ind w:left="851" w:hanging="851"/>
        <w:jc w:val="both"/>
        <w:rPr>
          <w:rFonts w:asciiTheme="majorBidi" w:hAnsiTheme="majorBidi" w:cstheme="majorBidi"/>
          <w:sz w:val="28"/>
          <w:szCs w:val="28"/>
        </w:rPr>
      </w:pPr>
      <w:proofErr w:type="spellStart"/>
      <w:r w:rsidRPr="00371645">
        <w:rPr>
          <w:rFonts w:asciiTheme="majorBidi" w:hAnsiTheme="majorBidi" w:cstheme="majorBidi"/>
          <w:sz w:val="28"/>
          <w:szCs w:val="28"/>
          <w:vertAlign w:val="superscript"/>
        </w:rPr>
        <w:t>a,b,c</w:t>
      </w:r>
      <w:proofErr w:type="spellEnd"/>
      <w:r w:rsidRPr="00371645">
        <w:rPr>
          <w:rFonts w:asciiTheme="majorBidi" w:hAnsiTheme="majorBidi" w:cstheme="majorBidi"/>
          <w:sz w:val="28"/>
          <w:szCs w:val="28"/>
        </w:rPr>
        <w:t xml:space="preserve"> Means with different superscripts in the same column differ significantly at (p&lt;0.05).</w:t>
      </w:r>
    </w:p>
    <w:p w:rsidR="00A06AA7" w:rsidRPr="00371645" w:rsidRDefault="00A06AA7" w:rsidP="00A06AA7">
      <w:pPr>
        <w:bidi w:val="0"/>
        <w:spacing w:after="0" w:line="360" w:lineRule="auto"/>
        <w:jc w:val="both"/>
        <w:rPr>
          <w:rFonts w:asciiTheme="majorBidi" w:hAnsiTheme="majorBidi" w:cstheme="majorBidi"/>
          <w:sz w:val="28"/>
          <w:szCs w:val="28"/>
          <w:lang w:bidi="ar-EG"/>
        </w:rPr>
      </w:pPr>
    </w:p>
    <w:p w:rsidR="000C29E4" w:rsidRPr="000C29E4" w:rsidRDefault="000C29E4" w:rsidP="000C29E4">
      <w:pPr>
        <w:bidi w:val="0"/>
        <w:spacing w:after="0"/>
        <w:ind w:left="1560" w:hanging="1560"/>
        <w:jc w:val="both"/>
        <w:rPr>
          <w:rFonts w:asciiTheme="majorBidi" w:eastAsia="Times New Roman" w:hAnsiTheme="majorBidi" w:cstheme="majorBidi"/>
          <w:sz w:val="28"/>
          <w:szCs w:val="28"/>
        </w:rPr>
      </w:pPr>
      <w:r>
        <w:rPr>
          <w:rFonts w:asciiTheme="majorBidi" w:eastAsia="Times New Roman" w:hAnsiTheme="majorBidi" w:cstheme="majorBidi"/>
          <w:sz w:val="28"/>
          <w:szCs w:val="28"/>
        </w:rPr>
        <w:lastRenderedPageBreak/>
        <w:t>Table (5</w:t>
      </w:r>
      <w:r w:rsidRPr="000C29E4">
        <w:rPr>
          <w:rFonts w:asciiTheme="majorBidi" w:eastAsia="Times New Roman" w:hAnsiTheme="majorBidi" w:cstheme="majorBidi"/>
          <w:sz w:val="28"/>
          <w:szCs w:val="28"/>
        </w:rPr>
        <w:t>):- Effect of some feed additives (Yea</w:t>
      </w:r>
      <w:r w:rsidR="00C6571A">
        <w:rPr>
          <w:rFonts w:asciiTheme="majorBidi" w:eastAsia="Times New Roman" w:hAnsiTheme="majorBidi" w:cstheme="majorBidi"/>
          <w:sz w:val="28"/>
          <w:szCs w:val="28"/>
        </w:rPr>
        <w:t>st, Fenugreek and Chamomile) on</w:t>
      </w:r>
      <w:r w:rsidR="003041DF">
        <w:rPr>
          <w:rFonts w:asciiTheme="majorBidi" w:eastAsia="Times New Roman" w:hAnsiTheme="majorBidi" w:cstheme="majorBidi"/>
          <w:sz w:val="28"/>
          <w:szCs w:val="28"/>
        </w:rPr>
        <w:t xml:space="preserve"> </w:t>
      </w:r>
      <w:r w:rsidRPr="000C29E4">
        <w:rPr>
          <w:rFonts w:asciiTheme="majorBidi" w:eastAsia="Times New Roman" w:hAnsiTheme="majorBidi" w:cstheme="majorBidi"/>
          <w:sz w:val="28"/>
          <w:szCs w:val="28"/>
        </w:rPr>
        <w:t xml:space="preserve">sitting on egg in pigeons.  </w:t>
      </w:r>
    </w:p>
    <w:p w:rsidR="000C29E4" w:rsidRPr="000C29E4" w:rsidRDefault="000C29E4" w:rsidP="000C29E4">
      <w:pPr>
        <w:bidi w:val="0"/>
        <w:spacing w:after="0"/>
        <w:rPr>
          <w:rFonts w:asciiTheme="majorBidi" w:eastAsia="Times New Roman" w:hAnsiTheme="majorBidi" w:cstheme="majorBidi"/>
          <w:sz w:val="28"/>
          <w:szCs w:val="28"/>
        </w:rPr>
      </w:pPr>
      <w:r w:rsidRPr="000C29E4">
        <w:rPr>
          <w:rFonts w:asciiTheme="majorBidi" w:eastAsia="Times New Roman" w:hAnsiTheme="majorBidi" w:cstheme="majorBidi"/>
          <w:sz w:val="28"/>
          <w:szCs w:val="28"/>
        </w:rPr>
        <w:t xml:space="preserve">                                         </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1640"/>
        <w:gridCol w:w="3043"/>
        <w:gridCol w:w="3218"/>
      </w:tblGrid>
      <w:tr w:rsidR="000C29E4" w:rsidRPr="000C29E4" w:rsidTr="00A717AD">
        <w:trPr>
          <w:trHeight w:val="440"/>
          <w:jc w:val="center"/>
        </w:trPr>
        <w:tc>
          <w:tcPr>
            <w:tcW w:w="1380" w:type="dxa"/>
            <w:vMerge w:val="restart"/>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Month</w:t>
            </w:r>
          </w:p>
        </w:tc>
        <w:tc>
          <w:tcPr>
            <w:tcW w:w="7901" w:type="dxa"/>
            <w:gridSpan w:val="3"/>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 xml:space="preserve">Sitting on egg </w:t>
            </w:r>
            <w:r w:rsidR="00366D0E">
              <w:rPr>
                <w:rFonts w:asciiTheme="majorBidi" w:eastAsia="Times New Roman" w:hAnsiTheme="majorBidi" w:cstheme="majorBidi"/>
                <w:color w:val="000000"/>
                <w:sz w:val="28"/>
                <w:szCs w:val="28"/>
              </w:rPr>
              <w:t>(times)</w:t>
            </w:r>
          </w:p>
        </w:tc>
      </w:tr>
      <w:tr w:rsidR="000C29E4" w:rsidRPr="000C29E4" w:rsidTr="00A717AD">
        <w:trPr>
          <w:trHeight w:val="359"/>
          <w:jc w:val="center"/>
        </w:trPr>
        <w:tc>
          <w:tcPr>
            <w:tcW w:w="1380" w:type="dxa"/>
            <w:vMerge/>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p>
        </w:tc>
        <w:tc>
          <w:tcPr>
            <w:tcW w:w="1640" w:type="dxa"/>
            <w:vMerge w:val="restart"/>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Group</w:t>
            </w:r>
          </w:p>
        </w:tc>
        <w:tc>
          <w:tcPr>
            <w:tcW w:w="3043"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4"/>
                <w:szCs w:val="24"/>
              </w:rPr>
            </w:pPr>
            <w:r w:rsidRPr="000C29E4">
              <w:rPr>
                <w:rFonts w:asciiTheme="majorBidi" w:eastAsia="Times New Roman" w:hAnsiTheme="majorBidi" w:cstheme="majorBidi"/>
                <w:color w:val="000000"/>
                <w:sz w:val="24"/>
                <w:szCs w:val="24"/>
              </w:rPr>
              <w:t>Males</w:t>
            </w:r>
          </w:p>
        </w:tc>
        <w:tc>
          <w:tcPr>
            <w:tcW w:w="3218"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4"/>
                <w:szCs w:val="24"/>
              </w:rPr>
            </w:pPr>
            <w:r w:rsidRPr="000C29E4">
              <w:rPr>
                <w:rFonts w:asciiTheme="majorBidi" w:eastAsia="Times New Roman" w:hAnsiTheme="majorBidi" w:cstheme="majorBidi"/>
                <w:color w:val="000000"/>
                <w:sz w:val="24"/>
                <w:szCs w:val="24"/>
              </w:rPr>
              <w:t>Females</w:t>
            </w:r>
          </w:p>
        </w:tc>
      </w:tr>
      <w:tr w:rsidR="000C29E4" w:rsidRPr="000C29E4" w:rsidTr="00A717AD">
        <w:trPr>
          <w:trHeight w:val="449"/>
          <w:jc w:val="center"/>
        </w:trPr>
        <w:tc>
          <w:tcPr>
            <w:tcW w:w="1380" w:type="dxa"/>
            <w:vMerge w:val="restart"/>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 </w:t>
            </w:r>
          </w:p>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1st month</w:t>
            </w:r>
          </w:p>
        </w:tc>
        <w:tc>
          <w:tcPr>
            <w:tcW w:w="1640" w:type="dxa"/>
            <w:vMerge/>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p>
        </w:tc>
        <w:tc>
          <w:tcPr>
            <w:tcW w:w="3043"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freq.</w:t>
            </w:r>
          </w:p>
        </w:tc>
        <w:tc>
          <w:tcPr>
            <w:tcW w:w="3218"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freq.</w:t>
            </w:r>
          </w:p>
        </w:tc>
      </w:tr>
      <w:tr w:rsidR="000C29E4" w:rsidRPr="000C29E4" w:rsidTr="00A717AD">
        <w:trPr>
          <w:trHeight w:val="522"/>
          <w:jc w:val="center"/>
        </w:trPr>
        <w:tc>
          <w:tcPr>
            <w:tcW w:w="1380" w:type="dxa"/>
            <w:vMerge/>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p>
        </w:tc>
        <w:tc>
          <w:tcPr>
            <w:tcW w:w="1640"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control</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2.25</w:t>
            </w:r>
            <w:r w:rsidRPr="000C29E4">
              <w:rPr>
                <w:rFonts w:asciiTheme="majorBidi" w:eastAsia="Times New Roman" w:hAnsiTheme="majorBidi" w:cstheme="majorBidi"/>
                <w:color w:val="000000"/>
                <w:sz w:val="28"/>
                <w:szCs w:val="28"/>
                <w:vertAlign w:val="superscript"/>
              </w:rPr>
              <w:t>a</w:t>
            </w:r>
            <w:r w:rsidRPr="000C29E4">
              <w:rPr>
                <w:rFonts w:asciiTheme="majorBidi" w:eastAsia="Times New Roman" w:hAnsiTheme="majorBidi" w:cstheme="majorBidi"/>
                <w:color w:val="000000"/>
                <w:sz w:val="28"/>
                <w:szCs w:val="28"/>
              </w:rPr>
              <w:t>±1.03</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4.00</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±0.58</w:t>
            </w:r>
          </w:p>
        </w:tc>
      </w:tr>
      <w:tr w:rsidR="000C29E4" w:rsidRPr="000C29E4" w:rsidTr="00A717AD">
        <w:trPr>
          <w:trHeight w:val="522"/>
          <w:jc w:val="center"/>
        </w:trPr>
        <w:tc>
          <w:tcPr>
            <w:tcW w:w="1380" w:type="dxa"/>
            <w:vMerge/>
            <w:vAlign w:val="center"/>
            <w:hideMark/>
          </w:tcPr>
          <w:p w:rsidR="000C29E4" w:rsidRPr="000C29E4" w:rsidRDefault="000C29E4" w:rsidP="0068621C">
            <w:pPr>
              <w:bidi w:val="0"/>
              <w:spacing w:after="0" w:line="240" w:lineRule="auto"/>
              <w:rPr>
                <w:rFonts w:asciiTheme="majorBidi" w:eastAsia="Times New Roman" w:hAnsiTheme="majorBidi" w:cstheme="majorBidi"/>
                <w:color w:val="000000"/>
                <w:sz w:val="28"/>
                <w:szCs w:val="28"/>
              </w:rPr>
            </w:pPr>
          </w:p>
        </w:tc>
        <w:tc>
          <w:tcPr>
            <w:tcW w:w="1640" w:type="dxa"/>
            <w:shd w:val="clear" w:color="auto" w:fill="auto"/>
            <w:noWrap/>
            <w:vAlign w:val="center"/>
            <w:hideMark/>
          </w:tcPr>
          <w:p w:rsidR="000C29E4" w:rsidRPr="000C29E4" w:rsidRDefault="00A717AD"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Y</w:t>
            </w:r>
            <w:r w:rsidR="000C29E4" w:rsidRPr="000C29E4">
              <w:rPr>
                <w:rFonts w:asciiTheme="majorBidi" w:eastAsia="Times New Roman" w:hAnsiTheme="majorBidi" w:cstheme="majorBidi"/>
                <w:color w:val="000000"/>
                <w:sz w:val="28"/>
                <w:szCs w:val="28"/>
              </w:rPr>
              <w:t>east</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0.50</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±0.29</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2.25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±1.03</w:t>
            </w:r>
          </w:p>
        </w:tc>
      </w:tr>
      <w:tr w:rsidR="000C29E4" w:rsidRPr="000C29E4" w:rsidTr="00A717AD">
        <w:trPr>
          <w:trHeight w:val="522"/>
          <w:jc w:val="center"/>
        </w:trPr>
        <w:tc>
          <w:tcPr>
            <w:tcW w:w="1380" w:type="dxa"/>
            <w:vMerge/>
            <w:vAlign w:val="center"/>
            <w:hideMark/>
          </w:tcPr>
          <w:p w:rsidR="000C29E4" w:rsidRPr="000C29E4" w:rsidRDefault="000C29E4" w:rsidP="0068621C">
            <w:pPr>
              <w:bidi w:val="0"/>
              <w:spacing w:after="0" w:line="240" w:lineRule="auto"/>
              <w:rPr>
                <w:rFonts w:asciiTheme="majorBidi" w:eastAsia="Times New Roman" w:hAnsiTheme="majorBidi" w:cstheme="majorBidi"/>
                <w:color w:val="000000"/>
                <w:sz w:val="28"/>
                <w:szCs w:val="28"/>
              </w:rPr>
            </w:pPr>
          </w:p>
        </w:tc>
        <w:tc>
          <w:tcPr>
            <w:tcW w:w="1640"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fenugreek</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1.25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±0.95</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2.50</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±1.89</w:t>
            </w:r>
          </w:p>
        </w:tc>
      </w:tr>
      <w:tr w:rsidR="000C29E4" w:rsidRPr="000C29E4" w:rsidTr="00A717AD">
        <w:trPr>
          <w:trHeight w:val="522"/>
          <w:jc w:val="center"/>
        </w:trPr>
        <w:tc>
          <w:tcPr>
            <w:tcW w:w="1380" w:type="dxa"/>
            <w:vMerge/>
            <w:vAlign w:val="center"/>
            <w:hideMark/>
          </w:tcPr>
          <w:p w:rsidR="000C29E4" w:rsidRPr="000C29E4" w:rsidRDefault="000C29E4" w:rsidP="0068621C">
            <w:pPr>
              <w:bidi w:val="0"/>
              <w:spacing w:after="0" w:line="240" w:lineRule="auto"/>
              <w:rPr>
                <w:rFonts w:asciiTheme="majorBidi" w:eastAsia="Times New Roman" w:hAnsiTheme="majorBidi" w:cstheme="majorBidi"/>
                <w:color w:val="000000"/>
                <w:sz w:val="28"/>
                <w:szCs w:val="28"/>
              </w:rPr>
            </w:pPr>
          </w:p>
        </w:tc>
        <w:tc>
          <w:tcPr>
            <w:tcW w:w="1640"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chamomile</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2.25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±1.03</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5.25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±2.87</w:t>
            </w:r>
          </w:p>
        </w:tc>
      </w:tr>
      <w:tr w:rsidR="000C29E4" w:rsidRPr="000C29E4" w:rsidTr="00A717AD">
        <w:trPr>
          <w:trHeight w:val="522"/>
          <w:jc w:val="center"/>
        </w:trPr>
        <w:tc>
          <w:tcPr>
            <w:tcW w:w="1380" w:type="dxa"/>
            <w:vMerge w:val="restart"/>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2nd month</w:t>
            </w:r>
          </w:p>
        </w:tc>
        <w:tc>
          <w:tcPr>
            <w:tcW w:w="1640"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control</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3.00</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±1.78</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4.00</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±2.35</w:t>
            </w:r>
          </w:p>
        </w:tc>
      </w:tr>
      <w:tr w:rsidR="000C29E4" w:rsidRPr="000C29E4" w:rsidTr="00A717AD">
        <w:trPr>
          <w:trHeight w:val="522"/>
          <w:jc w:val="center"/>
        </w:trPr>
        <w:tc>
          <w:tcPr>
            <w:tcW w:w="1380" w:type="dxa"/>
            <w:vMerge/>
            <w:vAlign w:val="center"/>
            <w:hideMark/>
          </w:tcPr>
          <w:p w:rsidR="000C29E4" w:rsidRPr="000C29E4" w:rsidRDefault="000C29E4" w:rsidP="0068621C">
            <w:pPr>
              <w:bidi w:val="0"/>
              <w:spacing w:after="0" w:line="240" w:lineRule="auto"/>
              <w:rPr>
                <w:rFonts w:asciiTheme="majorBidi" w:eastAsia="Times New Roman" w:hAnsiTheme="majorBidi" w:cstheme="majorBidi"/>
                <w:color w:val="000000"/>
                <w:sz w:val="28"/>
                <w:szCs w:val="28"/>
              </w:rPr>
            </w:pPr>
          </w:p>
        </w:tc>
        <w:tc>
          <w:tcPr>
            <w:tcW w:w="1640" w:type="dxa"/>
            <w:shd w:val="clear" w:color="auto" w:fill="auto"/>
            <w:noWrap/>
            <w:vAlign w:val="center"/>
            <w:hideMark/>
          </w:tcPr>
          <w:p w:rsidR="000C29E4" w:rsidRPr="000C29E4" w:rsidRDefault="00A717AD"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Y</w:t>
            </w:r>
            <w:r w:rsidR="000C29E4" w:rsidRPr="000C29E4">
              <w:rPr>
                <w:rFonts w:asciiTheme="majorBidi" w:eastAsia="Times New Roman" w:hAnsiTheme="majorBidi" w:cstheme="majorBidi"/>
                <w:color w:val="000000"/>
                <w:sz w:val="28"/>
                <w:szCs w:val="28"/>
              </w:rPr>
              <w:t>east</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6.00</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±0.91</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8.00</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±0.71</w:t>
            </w:r>
          </w:p>
        </w:tc>
      </w:tr>
      <w:tr w:rsidR="000C29E4" w:rsidRPr="000C29E4" w:rsidTr="00A717AD">
        <w:trPr>
          <w:trHeight w:val="522"/>
          <w:jc w:val="center"/>
        </w:trPr>
        <w:tc>
          <w:tcPr>
            <w:tcW w:w="1380" w:type="dxa"/>
            <w:vMerge/>
            <w:vAlign w:val="center"/>
            <w:hideMark/>
          </w:tcPr>
          <w:p w:rsidR="000C29E4" w:rsidRPr="000C29E4" w:rsidRDefault="000C29E4" w:rsidP="0068621C">
            <w:pPr>
              <w:bidi w:val="0"/>
              <w:spacing w:after="0" w:line="240" w:lineRule="auto"/>
              <w:rPr>
                <w:rFonts w:asciiTheme="majorBidi" w:eastAsia="Times New Roman" w:hAnsiTheme="majorBidi" w:cstheme="majorBidi"/>
                <w:color w:val="000000"/>
                <w:sz w:val="28"/>
                <w:szCs w:val="28"/>
              </w:rPr>
            </w:pPr>
          </w:p>
        </w:tc>
        <w:tc>
          <w:tcPr>
            <w:tcW w:w="1640"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fenugreek</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6.75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±2.29</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8.25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±3.2</w:t>
            </w:r>
          </w:p>
        </w:tc>
      </w:tr>
      <w:tr w:rsidR="000C29E4" w:rsidRPr="000C29E4" w:rsidTr="00A717AD">
        <w:trPr>
          <w:trHeight w:val="522"/>
          <w:jc w:val="center"/>
        </w:trPr>
        <w:tc>
          <w:tcPr>
            <w:tcW w:w="1380" w:type="dxa"/>
            <w:vMerge/>
            <w:vAlign w:val="center"/>
            <w:hideMark/>
          </w:tcPr>
          <w:p w:rsidR="000C29E4" w:rsidRPr="000C29E4" w:rsidRDefault="000C29E4" w:rsidP="0068621C">
            <w:pPr>
              <w:bidi w:val="0"/>
              <w:spacing w:after="0" w:line="240" w:lineRule="auto"/>
              <w:rPr>
                <w:rFonts w:asciiTheme="majorBidi" w:eastAsia="Times New Roman" w:hAnsiTheme="majorBidi" w:cstheme="majorBidi"/>
                <w:color w:val="000000"/>
                <w:sz w:val="28"/>
                <w:szCs w:val="28"/>
              </w:rPr>
            </w:pPr>
          </w:p>
        </w:tc>
        <w:tc>
          <w:tcPr>
            <w:tcW w:w="1640"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chamomile</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6.25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±2.25</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6.00</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±2</w:t>
            </w:r>
          </w:p>
        </w:tc>
      </w:tr>
      <w:tr w:rsidR="000C29E4" w:rsidRPr="000C29E4" w:rsidTr="00A717AD">
        <w:trPr>
          <w:trHeight w:val="522"/>
          <w:jc w:val="center"/>
        </w:trPr>
        <w:tc>
          <w:tcPr>
            <w:tcW w:w="1380" w:type="dxa"/>
            <w:vMerge w:val="restart"/>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3rd month</w:t>
            </w:r>
          </w:p>
        </w:tc>
        <w:tc>
          <w:tcPr>
            <w:tcW w:w="1640"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control</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6.00</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±0.41</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7.25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±0.75</w:t>
            </w:r>
          </w:p>
        </w:tc>
      </w:tr>
      <w:tr w:rsidR="000C29E4" w:rsidRPr="000C29E4" w:rsidTr="00A717AD">
        <w:trPr>
          <w:trHeight w:val="440"/>
          <w:jc w:val="center"/>
        </w:trPr>
        <w:tc>
          <w:tcPr>
            <w:tcW w:w="1380" w:type="dxa"/>
            <w:vMerge/>
            <w:vAlign w:val="center"/>
            <w:hideMark/>
          </w:tcPr>
          <w:p w:rsidR="000C29E4" w:rsidRPr="000C29E4" w:rsidRDefault="000C29E4" w:rsidP="0068621C">
            <w:pPr>
              <w:bidi w:val="0"/>
              <w:spacing w:after="0" w:line="240" w:lineRule="auto"/>
              <w:rPr>
                <w:rFonts w:asciiTheme="majorBidi" w:eastAsia="Times New Roman" w:hAnsiTheme="majorBidi" w:cstheme="majorBidi"/>
                <w:color w:val="000000"/>
                <w:sz w:val="28"/>
                <w:szCs w:val="28"/>
              </w:rPr>
            </w:pPr>
          </w:p>
        </w:tc>
        <w:tc>
          <w:tcPr>
            <w:tcW w:w="1640" w:type="dxa"/>
            <w:shd w:val="clear" w:color="auto" w:fill="auto"/>
            <w:noWrap/>
            <w:vAlign w:val="center"/>
            <w:hideMark/>
          </w:tcPr>
          <w:p w:rsidR="000C29E4" w:rsidRPr="000C29E4" w:rsidRDefault="00A717AD"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Y</w:t>
            </w:r>
            <w:r w:rsidR="000C29E4" w:rsidRPr="000C29E4">
              <w:rPr>
                <w:rFonts w:asciiTheme="majorBidi" w:eastAsia="Times New Roman" w:hAnsiTheme="majorBidi" w:cstheme="majorBidi"/>
                <w:color w:val="000000"/>
                <w:sz w:val="28"/>
                <w:szCs w:val="28"/>
              </w:rPr>
              <w:t>east</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4.75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±1.11</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9.00</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±1.78</w:t>
            </w:r>
          </w:p>
        </w:tc>
      </w:tr>
      <w:tr w:rsidR="000C29E4" w:rsidRPr="000C29E4" w:rsidTr="00A717AD">
        <w:trPr>
          <w:trHeight w:val="413"/>
          <w:jc w:val="center"/>
        </w:trPr>
        <w:tc>
          <w:tcPr>
            <w:tcW w:w="1380" w:type="dxa"/>
            <w:vMerge/>
            <w:vAlign w:val="center"/>
            <w:hideMark/>
          </w:tcPr>
          <w:p w:rsidR="000C29E4" w:rsidRPr="000C29E4" w:rsidRDefault="000C29E4" w:rsidP="0068621C">
            <w:pPr>
              <w:bidi w:val="0"/>
              <w:spacing w:after="0" w:line="240" w:lineRule="auto"/>
              <w:rPr>
                <w:rFonts w:asciiTheme="majorBidi" w:eastAsia="Times New Roman" w:hAnsiTheme="majorBidi" w:cstheme="majorBidi"/>
                <w:color w:val="000000"/>
                <w:sz w:val="28"/>
                <w:szCs w:val="28"/>
              </w:rPr>
            </w:pPr>
          </w:p>
        </w:tc>
        <w:tc>
          <w:tcPr>
            <w:tcW w:w="1640"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fenugreek</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3.25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±1.18</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6.75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±1.55</w:t>
            </w:r>
          </w:p>
        </w:tc>
      </w:tr>
      <w:tr w:rsidR="000C29E4" w:rsidRPr="000C29E4" w:rsidTr="00A717AD">
        <w:trPr>
          <w:trHeight w:val="458"/>
          <w:jc w:val="center"/>
        </w:trPr>
        <w:tc>
          <w:tcPr>
            <w:tcW w:w="1380" w:type="dxa"/>
            <w:vMerge/>
            <w:vAlign w:val="center"/>
            <w:hideMark/>
          </w:tcPr>
          <w:p w:rsidR="000C29E4" w:rsidRPr="000C29E4" w:rsidRDefault="000C29E4" w:rsidP="0068621C">
            <w:pPr>
              <w:bidi w:val="0"/>
              <w:spacing w:after="0" w:line="240" w:lineRule="auto"/>
              <w:rPr>
                <w:rFonts w:asciiTheme="majorBidi" w:eastAsia="Times New Roman" w:hAnsiTheme="majorBidi" w:cstheme="majorBidi"/>
                <w:color w:val="000000"/>
                <w:sz w:val="28"/>
                <w:szCs w:val="28"/>
              </w:rPr>
            </w:pPr>
          </w:p>
        </w:tc>
        <w:tc>
          <w:tcPr>
            <w:tcW w:w="1640"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chamomile</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4.00</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±0.41</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7.50</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±1.44</w:t>
            </w:r>
          </w:p>
        </w:tc>
      </w:tr>
      <w:tr w:rsidR="000C29E4" w:rsidRPr="000C29E4" w:rsidTr="00A717AD">
        <w:trPr>
          <w:trHeight w:val="377"/>
          <w:jc w:val="center"/>
        </w:trPr>
        <w:tc>
          <w:tcPr>
            <w:tcW w:w="1380" w:type="dxa"/>
            <w:vMerge w:val="restart"/>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4th month</w:t>
            </w:r>
          </w:p>
        </w:tc>
        <w:tc>
          <w:tcPr>
            <w:tcW w:w="1640"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control</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3.75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±1.18</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5.75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±1.75</w:t>
            </w:r>
          </w:p>
        </w:tc>
      </w:tr>
      <w:tr w:rsidR="000C29E4" w:rsidRPr="000C29E4" w:rsidTr="00A717AD">
        <w:trPr>
          <w:trHeight w:val="440"/>
          <w:jc w:val="center"/>
        </w:trPr>
        <w:tc>
          <w:tcPr>
            <w:tcW w:w="1380" w:type="dxa"/>
            <w:vMerge/>
            <w:vAlign w:val="center"/>
            <w:hideMark/>
          </w:tcPr>
          <w:p w:rsidR="000C29E4" w:rsidRPr="000C29E4" w:rsidRDefault="000C29E4" w:rsidP="0068621C">
            <w:pPr>
              <w:bidi w:val="0"/>
              <w:spacing w:after="0" w:line="240" w:lineRule="auto"/>
              <w:rPr>
                <w:rFonts w:asciiTheme="majorBidi" w:eastAsia="Times New Roman" w:hAnsiTheme="majorBidi" w:cstheme="majorBidi"/>
                <w:color w:val="000000"/>
                <w:sz w:val="28"/>
                <w:szCs w:val="28"/>
              </w:rPr>
            </w:pPr>
          </w:p>
        </w:tc>
        <w:tc>
          <w:tcPr>
            <w:tcW w:w="1640" w:type="dxa"/>
            <w:shd w:val="clear" w:color="auto" w:fill="auto"/>
            <w:noWrap/>
            <w:vAlign w:val="center"/>
            <w:hideMark/>
          </w:tcPr>
          <w:p w:rsidR="000C29E4" w:rsidRPr="000C29E4" w:rsidRDefault="00A717AD"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Y</w:t>
            </w:r>
            <w:r w:rsidR="000C29E4" w:rsidRPr="000C29E4">
              <w:rPr>
                <w:rFonts w:asciiTheme="majorBidi" w:eastAsia="Times New Roman" w:hAnsiTheme="majorBidi" w:cstheme="majorBidi"/>
                <w:color w:val="000000"/>
                <w:sz w:val="28"/>
                <w:szCs w:val="28"/>
              </w:rPr>
              <w:t>east</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2.75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±1.25</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6.25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±1.65</w:t>
            </w:r>
          </w:p>
        </w:tc>
      </w:tr>
      <w:tr w:rsidR="000C29E4" w:rsidRPr="000C29E4" w:rsidTr="00A717AD">
        <w:trPr>
          <w:trHeight w:val="395"/>
          <w:jc w:val="center"/>
        </w:trPr>
        <w:tc>
          <w:tcPr>
            <w:tcW w:w="1380" w:type="dxa"/>
            <w:vMerge/>
            <w:vAlign w:val="center"/>
            <w:hideMark/>
          </w:tcPr>
          <w:p w:rsidR="000C29E4" w:rsidRPr="000C29E4" w:rsidRDefault="000C29E4" w:rsidP="0068621C">
            <w:pPr>
              <w:bidi w:val="0"/>
              <w:spacing w:after="0" w:line="240" w:lineRule="auto"/>
              <w:rPr>
                <w:rFonts w:asciiTheme="majorBidi" w:eastAsia="Times New Roman" w:hAnsiTheme="majorBidi" w:cstheme="majorBidi"/>
                <w:color w:val="000000"/>
                <w:sz w:val="28"/>
                <w:szCs w:val="28"/>
              </w:rPr>
            </w:pPr>
          </w:p>
        </w:tc>
        <w:tc>
          <w:tcPr>
            <w:tcW w:w="1640"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fenugreek</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4.00</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±1.58</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5.50</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±1.85</w:t>
            </w:r>
          </w:p>
        </w:tc>
      </w:tr>
      <w:tr w:rsidR="000C29E4" w:rsidRPr="000C29E4" w:rsidTr="00A717AD">
        <w:trPr>
          <w:trHeight w:val="431"/>
          <w:jc w:val="center"/>
        </w:trPr>
        <w:tc>
          <w:tcPr>
            <w:tcW w:w="1380" w:type="dxa"/>
            <w:vMerge/>
            <w:vAlign w:val="center"/>
            <w:hideMark/>
          </w:tcPr>
          <w:p w:rsidR="000C29E4" w:rsidRPr="000C29E4" w:rsidRDefault="000C29E4" w:rsidP="0068621C">
            <w:pPr>
              <w:bidi w:val="0"/>
              <w:spacing w:after="0" w:line="240" w:lineRule="auto"/>
              <w:rPr>
                <w:rFonts w:asciiTheme="majorBidi" w:eastAsia="Times New Roman" w:hAnsiTheme="majorBidi" w:cstheme="majorBidi"/>
                <w:color w:val="000000"/>
                <w:sz w:val="28"/>
                <w:szCs w:val="28"/>
              </w:rPr>
            </w:pPr>
          </w:p>
        </w:tc>
        <w:tc>
          <w:tcPr>
            <w:tcW w:w="1640"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chamomile</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2.75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±0.63</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4.75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±1.18</w:t>
            </w:r>
          </w:p>
        </w:tc>
      </w:tr>
      <w:tr w:rsidR="000C29E4" w:rsidRPr="000C29E4" w:rsidTr="00A717AD">
        <w:trPr>
          <w:trHeight w:val="404"/>
          <w:jc w:val="center"/>
        </w:trPr>
        <w:tc>
          <w:tcPr>
            <w:tcW w:w="1380" w:type="dxa"/>
            <w:vMerge w:val="restart"/>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5th month</w:t>
            </w:r>
          </w:p>
        </w:tc>
        <w:tc>
          <w:tcPr>
            <w:tcW w:w="1640"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control</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3.25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±1.7</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3.50</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±1.19</w:t>
            </w:r>
          </w:p>
        </w:tc>
      </w:tr>
      <w:tr w:rsidR="000C29E4" w:rsidRPr="000C29E4" w:rsidTr="00A717AD">
        <w:trPr>
          <w:trHeight w:val="522"/>
          <w:jc w:val="center"/>
        </w:trPr>
        <w:tc>
          <w:tcPr>
            <w:tcW w:w="1380" w:type="dxa"/>
            <w:vMerge/>
            <w:vAlign w:val="center"/>
            <w:hideMark/>
          </w:tcPr>
          <w:p w:rsidR="000C29E4" w:rsidRPr="000C29E4" w:rsidRDefault="000C29E4" w:rsidP="0068621C">
            <w:pPr>
              <w:bidi w:val="0"/>
              <w:spacing w:after="0" w:line="240" w:lineRule="auto"/>
              <w:rPr>
                <w:rFonts w:asciiTheme="majorBidi" w:eastAsia="Times New Roman" w:hAnsiTheme="majorBidi" w:cstheme="majorBidi"/>
                <w:color w:val="000000"/>
                <w:sz w:val="28"/>
                <w:szCs w:val="28"/>
              </w:rPr>
            </w:pPr>
          </w:p>
        </w:tc>
        <w:tc>
          <w:tcPr>
            <w:tcW w:w="1640" w:type="dxa"/>
            <w:shd w:val="clear" w:color="auto" w:fill="auto"/>
            <w:noWrap/>
            <w:vAlign w:val="center"/>
            <w:hideMark/>
          </w:tcPr>
          <w:p w:rsidR="000C29E4" w:rsidRPr="000C29E4" w:rsidRDefault="00A717AD"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Y</w:t>
            </w:r>
            <w:r w:rsidR="000C29E4" w:rsidRPr="000C29E4">
              <w:rPr>
                <w:rFonts w:asciiTheme="majorBidi" w:eastAsia="Times New Roman" w:hAnsiTheme="majorBidi" w:cstheme="majorBidi"/>
                <w:color w:val="000000"/>
                <w:sz w:val="28"/>
                <w:szCs w:val="28"/>
              </w:rPr>
              <w:t>east</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3.75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±1.11</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4.50</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±0.65</w:t>
            </w:r>
          </w:p>
        </w:tc>
      </w:tr>
      <w:tr w:rsidR="000C29E4" w:rsidRPr="000C29E4" w:rsidTr="00A717AD">
        <w:trPr>
          <w:trHeight w:val="522"/>
          <w:jc w:val="center"/>
        </w:trPr>
        <w:tc>
          <w:tcPr>
            <w:tcW w:w="1380" w:type="dxa"/>
            <w:vMerge/>
            <w:vAlign w:val="center"/>
            <w:hideMark/>
          </w:tcPr>
          <w:p w:rsidR="000C29E4" w:rsidRPr="000C29E4" w:rsidRDefault="000C29E4" w:rsidP="0068621C">
            <w:pPr>
              <w:bidi w:val="0"/>
              <w:spacing w:after="0" w:line="240" w:lineRule="auto"/>
              <w:rPr>
                <w:rFonts w:asciiTheme="majorBidi" w:eastAsia="Times New Roman" w:hAnsiTheme="majorBidi" w:cstheme="majorBidi"/>
                <w:color w:val="000000"/>
                <w:sz w:val="28"/>
                <w:szCs w:val="28"/>
              </w:rPr>
            </w:pPr>
          </w:p>
        </w:tc>
        <w:tc>
          <w:tcPr>
            <w:tcW w:w="1640"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fenugreek</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2.75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±1.38</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2.75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±1.38</w:t>
            </w:r>
          </w:p>
        </w:tc>
      </w:tr>
      <w:tr w:rsidR="000C29E4" w:rsidRPr="000C29E4" w:rsidTr="00A717AD">
        <w:trPr>
          <w:trHeight w:val="522"/>
          <w:jc w:val="center"/>
        </w:trPr>
        <w:tc>
          <w:tcPr>
            <w:tcW w:w="1380" w:type="dxa"/>
            <w:vMerge/>
            <w:vAlign w:val="center"/>
            <w:hideMark/>
          </w:tcPr>
          <w:p w:rsidR="000C29E4" w:rsidRPr="000C29E4" w:rsidRDefault="000C29E4" w:rsidP="0068621C">
            <w:pPr>
              <w:bidi w:val="0"/>
              <w:spacing w:after="0" w:line="240" w:lineRule="auto"/>
              <w:rPr>
                <w:rFonts w:asciiTheme="majorBidi" w:eastAsia="Times New Roman" w:hAnsiTheme="majorBidi" w:cstheme="majorBidi"/>
                <w:color w:val="000000"/>
                <w:sz w:val="28"/>
                <w:szCs w:val="28"/>
              </w:rPr>
            </w:pPr>
          </w:p>
        </w:tc>
        <w:tc>
          <w:tcPr>
            <w:tcW w:w="1640" w:type="dxa"/>
            <w:shd w:val="clear" w:color="auto" w:fill="auto"/>
            <w:noWrap/>
            <w:vAlign w:val="center"/>
            <w:hideMark/>
          </w:tcPr>
          <w:p w:rsidR="000C29E4" w:rsidRPr="000C29E4" w:rsidRDefault="000C29E4" w:rsidP="0068621C">
            <w:pPr>
              <w:bidi w:val="0"/>
              <w:spacing w:after="0" w:line="240" w:lineRule="auto"/>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chamomile</w:t>
            </w:r>
          </w:p>
        </w:tc>
        <w:tc>
          <w:tcPr>
            <w:tcW w:w="3043"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5.00</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±0.41</w:t>
            </w:r>
          </w:p>
        </w:tc>
        <w:tc>
          <w:tcPr>
            <w:tcW w:w="3218" w:type="dxa"/>
            <w:shd w:val="clear" w:color="auto" w:fill="auto"/>
            <w:noWrap/>
            <w:vAlign w:val="center"/>
            <w:hideMark/>
          </w:tcPr>
          <w:p w:rsidR="000C29E4" w:rsidRPr="000C29E4" w:rsidRDefault="000C29E4" w:rsidP="0068621C">
            <w:pPr>
              <w:bidi w:val="0"/>
              <w:spacing w:after="0"/>
              <w:jc w:val="center"/>
              <w:rPr>
                <w:rFonts w:asciiTheme="majorBidi" w:eastAsia="Times New Roman" w:hAnsiTheme="majorBidi" w:cstheme="majorBidi"/>
                <w:color w:val="000000"/>
                <w:sz w:val="28"/>
                <w:szCs w:val="28"/>
              </w:rPr>
            </w:pPr>
            <w:r w:rsidRPr="000C29E4">
              <w:rPr>
                <w:rFonts w:asciiTheme="majorBidi" w:eastAsia="Times New Roman" w:hAnsiTheme="majorBidi" w:cstheme="majorBidi"/>
                <w:color w:val="000000"/>
                <w:sz w:val="28"/>
                <w:szCs w:val="28"/>
              </w:rPr>
              <w:t>5.25</w:t>
            </w:r>
            <w:r w:rsidRPr="000C29E4">
              <w:rPr>
                <w:rFonts w:asciiTheme="majorBidi" w:eastAsia="Times New Roman" w:hAnsiTheme="majorBidi" w:cstheme="majorBidi"/>
                <w:color w:val="000000"/>
                <w:sz w:val="28"/>
                <w:szCs w:val="28"/>
                <w:vertAlign w:val="superscript"/>
              </w:rPr>
              <w:t xml:space="preserve"> a</w:t>
            </w:r>
            <w:r w:rsidRPr="000C29E4">
              <w:rPr>
                <w:rFonts w:asciiTheme="majorBidi" w:eastAsia="Times New Roman" w:hAnsiTheme="majorBidi" w:cstheme="majorBidi"/>
                <w:color w:val="000000"/>
                <w:sz w:val="28"/>
                <w:szCs w:val="28"/>
              </w:rPr>
              <w:t xml:space="preserve"> ±0.85</w:t>
            </w:r>
          </w:p>
        </w:tc>
      </w:tr>
    </w:tbl>
    <w:p w:rsidR="000C29E4" w:rsidRPr="000C29E4" w:rsidRDefault="000C29E4" w:rsidP="000C29E4">
      <w:pPr>
        <w:bidi w:val="0"/>
        <w:ind w:left="567" w:hanging="567"/>
        <w:jc w:val="both"/>
        <w:rPr>
          <w:rFonts w:asciiTheme="majorBidi" w:eastAsia="Times New Roman" w:hAnsiTheme="majorBidi" w:cstheme="majorBidi"/>
          <w:sz w:val="28"/>
          <w:szCs w:val="28"/>
        </w:rPr>
      </w:pPr>
      <w:proofErr w:type="spellStart"/>
      <w:r w:rsidRPr="000C29E4">
        <w:rPr>
          <w:rFonts w:asciiTheme="majorBidi" w:eastAsia="Times New Roman" w:hAnsiTheme="majorBidi" w:cstheme="majorBidi"/>
          <w:sz w:val="28"/>
          <w:szCs w:val="28"/>
          <w:vertAlign w:val="superscript"/>
        </w:rPr>
        <w:t>a,b,c</w:t>
      </w:r>
      <w:proofErr w:type="spellEnd"/>
      <w:r w:rsidRPr="000C29E4">
        <w:rPr>
          <w:rFonts w:asciiTheme="majorBidi" w:eastAsia="Times New Roman" w:hAnsiTheme="majorBidi" w:cstheme="majorBidi"/>
          <w:sz w:val="28"/>
          <w:szCs w:val="28"/>
        </w:rPr>
        <w:t xml:space="preserve"> Means with different superscripts in the same column differ significantly at (p&lt;0.05).</w:t>
      </w:r>
    </w:p>
    <w:p w:rsidR="000C29E4" w:rsidRPr="000C29E4" w:rsidRDefault="000C29E4" w:rsidP="00A06AA7">
      <w:pPr>
        <w:bidi w:val="0"/>
        <w:spacing w:after="0" w:line="360" w:lineRule="auto"/>
        <w:ind w:left="1276" w:hanging="1276"/>
        <w:jc w:val="both"/>
        <w:rPr>
          <w:rFonts w:asciiTheme="majorBidi" w:hAnsiTheme="majorBidi" w:cstheme="majorBidi"/>
          <w:sz w:val="32"/>
          <w:szCs w:val="32"/>
        </w:rPr>
      </w:pPr>
    </w:p>
    <w:p w:rsidR="000C29E4" w:rsidRDefault="000C29E4" w:rsidP="000C29E4">
      <w:pPr>
        <w:bidi w:val="0"/>
        <w:spacing w:after="0" w:line="360" w:lineRule="auto"/>
        <w:ind w:left="1276" w:hanging="1276"/>
        <w:jc w:val="both"/>
        <w:rPr>
          <w:rFonts w:asciiTheme="majorBidi" w:hAnsiTheme="majorBidi" w:cstheme="majorBidi"/>
          <w:sz w:val="28"/>
          <w:szCs w:val="28"/>
        </w:rPr>
      </w:pPr>
    </w:p>
    <w:p w:rsidR="00A06AA7" w:rsidRPr="00371645" w:rsidRDefault="00A06AA7" w:rsidP="000C29E4">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Table (6):- Effect of some f</w:t>
      </w:r>
      <w:r w:rsidR="001E0C18">
        <w:rPr>
          <w:rFonts w:asciiTheme="majorBidi" w:hAnsiTheme="majorBidi" w:cstheme="majorBidi"/>
          <w:sz w:val="28"/>
          <w:szCs w:val="28"/>
        </w:rPr>
        <w:t>eed additives (Yeast, Fenugreek and</w:t>
      </w:r>
      <w:r w:rsidRPr="00371645">
        <w:rPr>
          <w:rFonts w:asciiTheme="majorBidi" w:hAnsiTheme="majorBidi" w:cstheme="majorBidi"/>
          <w:sz w:val="28"/>
          <w:szCs w:val="28"/>
        </w:rPr>
        <w:t xml:space="preserve"> Cha</w:t>
      </w:r>
      <w:r w:rsidR="001E0C18">
        <w:rPr>
          <w:rFonts w:asciiTheme="majorBidi" w:hAnsiTheme="majorBidi" w:cstheme="majorBidi"/>
          <w:sz w:val="28"/>
          <w:szCs w:val="28"/>
        </w:rPr>
        <w:t>momile) on some</w:t>
      </w:r>
      <w:r w:rsidRPr="00371645">
        <w:rPr>
          <w:rFonts w:asciiTheme="majorBidi" w:hAnsiTheme="majorBidi" w:cstheme="majorBidi"/>
          <w:sz w:val="28"/>
          <w:szCs w:val="28"/>
        </w:rPr>
        <w:t xml:space="preserve"> productive performance of adult pigeons.                     </w:t>
      </w:r>
    </w:p>
    <w:p w:rsidR="00A06AA7" w:rsidRPr="00A06AA7" w:rsidRDefault="00A06AA7" w:rsidP="00A06AA7">
      <w:pPr>
        <w:bidi w:val="0"/>
        <w:spacing w:after="0" w:line="360" w:lineRule="auto"/>
        <w:jc w:val="both"/>
        <w:rPr>
          <w:rFonts w:asciiTheme="majorBidi" w:hAnsiTheme="majorBidi" w:cstheme="majorBidi"/>
          <w:sz w:val="2"/>
          <w:szCs w:val="2"/>
        </w:rPr>
      </w:pPr>
      <w:r w:rsidRPr="00A06AA7">
        <w:rPr>
          <w:rFonts w:asciiTheme="majorBidi" w:hAnsiTheme="majorBidi" w:cstheme="majorBidi"/>
          <w:sz w:val="2"/>
          <w:szCs w:val="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7"/>
        <w:gridCol w:w="1879"/>
        <w:gridCol w:w="1820"/>
        <w:gridCol w:w="1861"/>
        <w:gridCol w:w="1875"/>
      </w:tblGrid>
      <w:tr w:rsidR="00A06AA7" w:rsidRPr="00371645" w:rsidTr="00A717AD">
        <w:tc>
          <w:tcPr>
            <w:tcW w:w="1807" w:type="dxa"/>
            <w:vMerge w:val="restart"/>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Cycle</w:t>
            </w:r>
          </w:p>
        </w:tc>
        <w:tc>
          <w:tcPr>
            <w:tcW w:w="7435" w:type="dxa"/>
            <w:gridSpan w:val="4"/>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Incubation period</w:t>
            </w:r>
            <w:r w:rsidR="001E0C18">
              <w:rPr>
                <w:rFonts w:asciiTheme="majorBidi" w:hAnsiTheme="majorBidi" w:cstheme="majorBidi"/>
                <w:sz w:val="28"/>
                <w:szCs w:val="28"/>
              </w:rPr>
              <w:t>( day)</w:t>
            </w:r>
          </w:p>
        </w:tc>
      </w:tr>
      <w:tr w:rsidR="00A06AA7" w:rsidRPr="00371645" w:rsidTr="00A717AD">
        <w:tc>
          <w:tcPr>
            <w:tcW w:w="1807" w:type="dxa"/>
            <w:vMerge/>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p>
        </w:tc>
        <w:tc>
          <w:tcPr>
            <w:tcW w:w="1879"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Control</w:t>
            </w:r>
          </w:p>
        </w:tc>
        <w:tc>
          <w:tcPr>
            <w:tcW w:w="1820"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Yeast</w:t>
            </w:r>
          </w:p>
        </w:tc>
        <w:tc>
          <w:tcPr>
            <w:tcW w:w="1861"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Fenugreek</w:t>
            </w:r>
          </w:p>
        </w:tc>
        <w:tc>
          <w:tcPr>
            <w:tcW w:w="1875"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Chamomile</w:t>
            </w:r>
          </w:p>
        </w:tc>
      </w:tr>
      <w:tr w:rsidR="00A06AA7" w:rsidRPr="00371645" w:rsidTr="00A717AD">
        <w:tc>
          <w:tcPr>
            <w:tcW w:w="1807"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w:t>
            </w:r>
            <w:r w:rsidRPr="00371645">
              <w:rPr>
                <w:rFonts w:asciiTheme="majorBidi" w:hAnsiTheme="majorBidi" w:cstheme="majorBidi"/>
                <w:sz w:val="28"/>
                <w:szCs w:val="28"/>
                <w:vertAlign w:val="superscript"/>
              </w:rPr>
              <w:t>st</w:t>
            </w:r>
            <w:r w:rsidRPr="00371645">
              <w:rPr>
                <w:rFonts w:asciiTheme="majorBidi" w:hAnsiTheme="majorBidi" w:cstheme="majorBidi"/>
                <w:sz w:val="28"/>
                <w:szCs w:val="28"/>
              </w:rPr>
              <w:t xml:space="preserve"> cycle</w:t>
            </w:r>
          </w:p>
        </w:tc>
        <w:tc>
          <w:tcPr>
            <w:tcW w:w="1879"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17.75</w:t>
            </w:r>
            <w:r w:rsidRPr="00371645">
              <w:rPr>
                <w:rFonts w:asciiTheme="majorBidi" w:hAnsiTheme="majorBidi" w:cstheme="majorBidi"/>
                <w:sz w:val="28"/>
                <w:szCs w:val="28"/>
                <w:vertAlign w:val="superscript"/>
              </w:rPr>
              <w:t>a</w:t>
            </w:r>
            <w:r w:rsidRPr="00371645">
              <w:rPr>
                <w:rFonts w:asciiTheme="majorBidi" w:hAnsiTheme="majorBidi" w:cstheme="majorBidi"/>
                <w:sz w:val="28"/>
                <w:szCs w:val="28"/>
              </w:rPr>
              <w:t>±0.25</w:t>
            </w:r>
          </w:p>
        </w:tc>
        <w:tc>
          <w:tcPr>
            <w:tcW w:w="1820"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18.25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±0.25</w:t>
            </w:r>
          </w:p>
        </w:tc>
        <w:tc>
          <w:tcPr>
            <w:tcW w:w="1861"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17.75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±0.48</w:t>
            </w:r>
          </w:p>
        </w:tc>
        <w:tc>
          <w:tcPr>
            <w:tcW w:w="1875"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17.5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±0.29</w:t>
            </w:r>
          </w:p>
        </w:tc>
      </w:tr>
      <w:tr w:rsidR="00A06AA7" w:rsidRPr="00371645" w:rsidTr="00A717AD">
        <w:tc>
          <w:tcPr>
            <w:tcW w:w="1807"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2</w:t>
            </w:r>
            <w:r w:rsidRPr="00371645">
              <w:rPr>
                <w:rFonts w:asciiTheme="majorBidi" w:hAnsiTheme="majorBidi" w:cstheme="majorBidi"/>
                <w:sz w:val="28"/>
                <w:szCs w:val="28"/>
                <w:vertAlign w:val="superscript"/>
              </w:rPr>
              <w:t>nd</w:t>
            </w:r>
            <w:r w:rsidRPr="00371645">
              <w:rPr>
                <w:rFonts w:asciiTheme="majorBidi" w:hAnsiTheme="majorBidi" w:cstheme="majorBidi"/>
                <w:sz w:val="28"/>
                <w:szCs w:val="28"/>
              </w:rPr>
              <w:t xml:space="preserve"> cycle</w:t>
            </w:r>
          </w:p>
        </w:tc>
        <w:tc>
          <w:tcPr>
            <w:tcW w:w="1879"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17.75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±0.25</w:t>
            </w:r>
          </w:p>
        </w:tc>
        <w:tc>
          <w:tcPr>
            <w:tcW w:w="1820"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18.25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±0.25</w:t>
            </w:r>
          </w:p>
        </w:tc>
        <w:tc>
          <w:tcPr>
            <w:tcW w:w="1861"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18.25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±0.48</w:t>
            </w:r>
          </w:p>
        </w:tc>
        <w:tc>
          <w:tcPr>
            <w:tcW w:w="1875"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17.5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±0.29</w:t>
            </w:r>
          </w:p>
        </w:tc>
      </w:tr>
      <w:tr w:rsidR="00A06AA7" w:rsidRPr="00371645" w:rsidTr="00A717AD">
        <w:tc>
          <w:tcPr>
            <w:tcW w:w="1807"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3</w:t>
            </w:r>
            <w:r w:rsidRPr="00371645">
              <w:rPr>
                <w:rFonts w:asciiTheme="majorBidi" w:hAnsiTheme="majorBidi" w:cstheme="majorBidi"/>
                <w:sz w:val="28"/>
                <w:szCs w:val="28"/>
                <w:vertAlign w:val="superscript"/>
              </w:rPr>
              <w:t>rd</w:t>
            </w:r>
            <w:r w:rsidRPr="00371645">
              <w:rPr>
                <w:rFonts w:asciiTheme="majorBidi" w:hAnsiTheme="majorBidi" w:cstheme="majorBidi"/>
                <w:sz w:val="28"/>
                <w:szCs w:val="28"/>
              </w:rPr>
              <w:t xml:space="preserve"> cycle</w:t>
            </w:r>
          </w:p>
        </w:tc>
        <w:tc>
          <w:tcPr>
            <w:tcW w:w="1879"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17.25</w:t>
            </w:r>
            <w:r w:rsidRPr="00371645">
              <w:rPr>
                <w:rFonts w:asciiTheme="majorBidi" w:hAnsiTheme="majorBidi" w:cstheme="majorBidi"/>
                <w:sz w:val="28"/>
                <w:szCs w:val="28"/>
                <w:vertAlign w:val="superscript"/>
              </w:rPr>
              <w:t xml:space="preserve"> b</w:t>
            </w:r>
            <w:r w:rsidRPr="00371645">
              <w:rPr>
                <w:rFonts w:asciiTheme="majorBidi" w:hAnsiTheme="majorBidi" w:cstheme="majorBidi"/>
                <w:sz w:val="28"/>
                <w:szCs w:val="28"/>
              </w:rPr>
              <w:t xml:space="preserve"> ±0.48</w:t>
            </w:r>
          </w:p>
        </w:tc>
        <w:tc>
          <w:tcPr>
            <w:tcW w:w="1820"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18.5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±0.5</w:t>
            </w:r>
          </w:p>
        </w:tc>
        <w:tc>
          <w:tcPr>
            <w:tcW w:w="1861"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18</w:t>
            </w:r>
            <w:r w:rsidRPr="00371645">
              <w:rPr>
                <w:rFonts w:asciiTheme="majorBidi" w:hAnsiTheme="majorBidi" w:cstheme="majorBidi"/>
                <w:sz w:val="28"/>
                <w:szCs w:val="28"/>
                <w:vertAlign w:val="superscript"/>
              </w:rPr>
              <w:t xml:space="preserve"> </w:t>
            </w:r>
            <w:proofErr w:type="spellStart"/>
            <w:r w:rsidRPr="00371645">
              <w:rPr>
                <w:rFonts w:asciiTheme="majorBidi" w:hAnsiTheme="majorBidi" w:cstheme="majorBidi"/>
                <w:sz w:val="28"/>
                <w:szCs w:val="28"/>
                <w:vertAlign w:val="superscript"/>
              </w:rPr>
              <w:t>ab</w:t>
            </w:r>
            <w:proofErr w:type="spellEnd"/>
            <w:r w:rsidRPr="00371645">
              <w:rPr>
                <w:rFonts w:asciiTheme="majorBidi" w:hAnsiTheme="majorBidi" w:cstheme="majorBidi"/>
                <w:sz w:val="28"/>
                <w:szCs w:val="28"/>
              </w:rPr>
              <w:t xml:space="preserve"> ±0</w:t>
            </w:r>
          </w:p>
        </w:tc>
        <w:tc>
          <w:tcPr>
            <w:tcW w:w="1875"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17.5</w:t>
            </w:r>
            <w:r w:rsidRPr="00371645">
              <w:rPr>
                <w:rFonts w:asciiTheme="majorBidi" w:hAnsiTheme="majorBidi" w:cstheme="majorBidi"/>
                <w:sz w:val="28"/>
                <w:szCs w:val="28"/>
                <w:vertAlign w:val="superscript"/>
              </w:rPr>
              <w:t xml:space="preserve"> </w:t>
            </w:r>
            <w:proofErr w:type="spellStart"/>
            <w:r w:rsidRPr="00371645">
              <w:rPr>
                <w:rFonts w:asciiTheme="majorBidi" w:hAnsiTheme="majorBidi" w:cstheme="majorBidi"/>
                <w:sz w:val="28"/>
                <w:szCs w:val="28"/>
                <w:vertAlign w:val="superscript"/>
              </w:rPr>
              <w:t>ab</w:t>
            </w:r>
            <w:proofErr w:type="spellEnd"/>
            <w:r w:rsidRPr="00371645">
              <w:rPr>
                <w:rFonts w:asciiTheme="majorBidi" w:hAnsiTheme="majorBidi" w:cstheme="majorBidi"/>
                <w:sz w:val="28"/>
                <w:szCs w:val="28"/>
              </w:rPr>
              <w:t xml:space="preserve"> ±0.29</w:t>
            </w:r>
          </w:p>
        </w:tc>
      </w:tr>
      <w:tr w:rsidR="00A06AA7" w:rsidRPr="00371645" w:rsidTr="00A717AD">
        <w:tc>
          <w:tcPr>
            <w:tcW w:w="9242" w:type="dxa"/>
            <w:gridSpan w:val="5"/>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Fertility %</w:t>
            </w:r>
          </w:p>
        </w:tc>
      </w:tr>
      <w:tr w:rsidR="00A06AA7" w:rsidRPr="00371645" w:rsidTr="00A717AD">
        <w:tc>
          <w:tcPr>
            <w:tcW w:w="1807"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w:t>
            </w:r>
            <w:r w:rsidRPr="00371645">
              <w:rPr>
                <w:rFonts w:asciiTheme="majorBidi" w:hAnsiTheme="majorBidi" w:cstheme="majorBidi"/>
                <w:sz w:val="28"/>
                <w:szCs w:val="28"/>
                <w:vertAlign w:val="superscript"/>
              </w:rPr>
              <w:t>st</w:t>
            </w:r>
            <w:r w:rsidRPr="00371645">
              <w:rPr>
                <w:rFonts w:asciiTheme="majorBidi" w:hAnsiTheme="majorBidi" w:cstheme="majorBidi"/>
                <w:sz w:val="28"/>
                <w:szCs w:val="28"/>
              </w:rPr>
              <w:t xml:space="preserve"> cycle</w:t>
            </w:r>
          </w:p>
        </w:tc>
        <w:tc>
          <w:tcPr>
            <w:tcW w:w="1879"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100</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c>
          <w:tcPr>
            <w:tcW w:w="1820"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75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±14.43</w:t>
            </w:r>
          </w:p>
        </w:tc>
        <w:tc>
          <w:tcPr>
            <w:tcW w:w="1861"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87.5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±12.5</w:t>
            </w:r>
          </w:p>
        </w:tc>
        <w:tc>
          <w:tcPr>
            <w:tcW w:w="1875"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87.5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±12.5</w:t>
            </w:r>
          </w:p>
        </w:tc>
      </w:tr>
      <w:tr w:rsidR="00A06AA7" w:rsidRPr="00371645" w:rsidTr="00A717AD">
        <w:tc>
          <w:tcPr>
            <w:tcW w:w="1807"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2</w:t>
            </w:r>
            <w:r w:rsidRPr="00371645">
              <w:rPr>
                <w:rFonts w:asciiTheme="majorBidi" w:hAnsiTheme="majorBidi" w:cstheme="majorBidi"/>
                <w:sz w:val="28"/>
                <w:szCs w:val="28"/>
                <w:vertAlign w:val="superscript"/>
              </w:rPr>
              <w:t>nd</w:t>
            </w:r>
            <w:r w:rsidRPr="00371645">
              <w:rPr>
                <w:rFonts w:asciiTheme="majorBidi" w:hAnsiTheme="majorBidi" w:cstheme="majorBidi"/>
                <w:sz w:val="28"/>
                <w:szCs w:val="28"/>
              </w:rPr>
              <w:t xml:space="preserve"> cycle</w:t>
            </w:r>
          </w:p>
        </w:tc>
        <w:tc>
          <w:tcPr>
            <w:tcW w:w="1879"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100</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c>
          <w:tcPr>
            <w:tcW w:w="1820"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87.5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±12.5</w:t>
            </w:r>
          </w:p>
        </w:tc>
        <w:tc>
          <w:tcPr>
            <w:tcW w:w="1861"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100</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c>
          <w:tcPr>
            <w:tcW w:w="1875"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100</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r>
      <w:tr w:rsidR="00A06AA7" w:rsidRPr="00371645" w:rsidTr="00A717AD">
        <w:tc>
          <w:tcPr>
            <w:tcW w:w="1807"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3</w:t>
            </w:r>
            <w:r w:rsidRPr="00371645">
              <w:rPr>
                <w:rFonts w:asciiTheme="majorBidi" w:hAnsiTheme="majorBidi" w:cstheme="majorBidi"/>
                <w:sz w:val="28"/>
                <w:szCs w:val="28"/>
                <w:vertAlign w:val="superscript"/>
              </w:rPr>
              <w:t>rd</w:t>
            </w:r>
            <w:r w:rsidRPr="00371645">
              <w:rPr>
                <w:rFonts w:asciiTheme="majorBidi" w:hAnsiTheme="majorBidi" w:cstheme="majorBidi"/>
                <w:sz w:val="28"/>
                <w:szCs w:val="28"/>
              </w:rPr>
              <w:t xml:space="preserve"> cycle</w:t>
            </w:r>
          </w:p>
        </w:tc>
        <w:tc>
          <w:tcPr>
            <w:tcW w:w="1879"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87.5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±12.5</w:t>
            </w:r>
          </w:p>
        </w:tc>
        <w:tc>
          <w:tcPr>
            <w:tcW w:w="1820"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100</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c>
          <w:tcPr>
            <w:tcW w:w="1861"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100</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c>
          <w:tcPr>
            <w:tcW w:w="1875"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100</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r>
      <w:tr w:rsidR="00A06AA7" w:rsidRPr="00371645" w:rsidTr="00A717AD">
        <w:tc>
          <w:tcPr>
            <w:tcW w:w="9242" w:type="dxa"/>
            <w:gridSpan w:val="5"/>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Hatchability%</w:t>
            </w:r>
          </w:p>
        </w:tc>
      </w:tr>
      <w:tr w:rsidR="00A06AA7" w:rsidRPr="00371645" w:rsidTr="00A717AD">
        <w:tc>
          <w:tcPr>
            <w:tcW w:w="1807"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w:t>
            </w:r>
            <w:r w:rsidRPr="00371645">
              <w:rPr>
                <w:rFonts w:asciiTheme="majorBidi" w:hAnsiTheme="majorBidi" w:cstheme="majorBidi"/>
                <w:sz w:val="28"/>
                <w:szCs w:val="28"/>
                <w:vertAlign w:val="superscript"/>
              </w:rPr>
              <w:t>st</w:t>
            </w:r>
            <w:r w:rsidRPr="00371645">
              <w:rPr>
                <w:rFonts w:asciiTheme="majorBidi" w:hAnsiTheme="majorBidi" w:cstheme="majorBidi"/>
                <w:sz w:val="28"/>
                <w:szCs w:val="28"/>
              </w:rPr>
              <w:t xml:space="preserve"> cycle</w:t>
            </w:r>
          </w:p>
        </w:tc>
        <w:tc>
          <w:tcPr>
            <w:tcW w:w="1879"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100</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c>
          <w:tcPr>
            <w:tcW w:w="1820"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75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±14.43</w:t>
            </w:r>
          </w:p>
        </w:tc>
        <w:tc>
          <w:tcPr>
            <w:tcW w:w="1861"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87.5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±12.5</w:t>
            </w:r>
          </w:p>
        </w:tc>
        <w:tc>
          <w:tcPr>
            <w:tcW w:w="1875"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87.5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±12.5</w:t>
            </w:r>
          </w:p>
        </w:tc>
      </w:tr>
      <w:tr w:rsidR="00A06AA7" w:rsidRPr="00371645" w:rsidTr="00A717AD">
        <w:tc>
          <w:tcPr>
            <w:tcW w:w="1807"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2</w:t>
            </w:r>
            <w:r w:rsidRPr="00371645">
              <w:rPr>
                <w:rFonts w:asciiTheme="majorBidi" w:hAnsiTheme="majorBidi" w:cstheme="majorBidi"/>
                <w:sz w:val="28"/>
                <w:szCs w:val="28"/>
                <w:vertAlign w:val="superscript"/>
              </w:rPr>
              <w:t>nd</w:t>
            </w:r>
            <w:r w:rsidRPr="00371645">
              <w:rPr>
                <w:rFonts w:asciiTheme="majorBidi" w:hAnsiTheme="majorBidi" w:cstheme="majorBidi"/>
                <w:sz w:val="28"/>
                <w:szCs w:val="28"/>
              </w:rPr>
              <w:t xml:space="preserve"> cycle</w:t>
            </w:r>
          </w:p>
        </w:tc>
        <w:tc>
          <w:tcPr>
            <w:tcW w:w="1879"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100</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c>
          <w:tcPr>
            <w:tcW w:w="1820"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75</w:t>
            </w:r>
            <w:r w:rsidRPr="00371645">
              <w:rPr>
                <w:rFonts w:asciiTheme="majorBidi" w:hAnsiTheme="majorBidi" w:cstheme="majorBidi"/>
                <w:sz w:val="28"/>
                <w:szCs w:val="28"/>
                <w:vertAlign w:val="superscript"/>
              </w:rPr>
              <w:t xml:space="preserve"> b</w:t>
            </w:r>
            <w:r w:rsidRPr="00371645">
              <w:rPr>
                <w:rFonts w:asciiTheme="majorBidi" w:hAnsiTheme="majorBidi" w:cstheme="majorBidi"/>
                <w:sz w:val="28"/>
                <w:szCs w:val="28"/>
              </w:rPr>
              <w:t xml:space="preserve"> ±14.43</w:t>
            </w:r>
          </w:p>
        </w:tc>
        <w:tc>
          <w:tcPr>
            <w:tcW w:w="1861"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100</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c>
          <w:tcPr>
            <w:tcW w:w="1875"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100</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r>
      <w:tr w:rsidR="00A06AA7" w:rsidRPr="00371645" w:rsidTr="00A717AD">
        <w:tc>
          <w:tcPr>
            <w:tcW w:w="1807"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3</w:t>
            </w:r>
            <w:r w:rsidRPr="00371645">
              <w:rPr>
                <w:rFonts w:asciiTheme="majorBidi" w:hAnsiTheme="majorBidi" w:cstheme="majorBidi"/>
                <w:sz w:val="28"/>
                <w:szCs w:val="28"/>
                <w:vertAlign w:val="superscript"/>
              </w:rPr>
              <w:t>rd</w:t>
            </w:r>
            <w:r w:rsidRPr="00371645">
              <w:rPr>
                <w:rFonts w:asciiTheme="majorBidi" w:hAnsiTheme="majorBidi" w:cstheme="majorBidi"/>
                <w:sz w:val="28"/>
                <w:szCs w:val="28"/>
              </w:rPr>
              <w:t xml:space="preserve"> cycle</w:t>
            </w:r>
          </w:p>
        </w:tc>
        <w:tc>
          <w:tcPr>
            <w:tcW w:w="1879"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87.5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±12.5</w:t>
            </w:r>
          </w:p>
        </w:tc>
        <w:tc>
          <w:tcPr>
            <w:tcW w:w="1820"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100</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c>
          <w:tcPr>
            <w:tcW w:w="1861"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100</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c>
          <w:tcPr>
            <w:tcW w:w="1875"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100</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r>
      <w:tr w:rsidR="00A06AA7" w:rsidRPr="00371645" w:rsidTr="00A717AD">
        <w:tc>
          <w:tcPr>
            <w:tcW w:w="9242" w:type="dxa"/>
            <w:gridSpan w:val="5"/>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Egg number</w:t>
            </w:r>
          </w:p>
        </w:tc>
      </w:tr>
      <w:tr w:rsidR="00A06AA7" w:rsidRPr="00371645" w:rsidTr="00A717AD">
        <w:tc>
          <w:tcPr>
            <w:tcW w:w="1807"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w:t>
            </w:r>
            <w:r w:rsidRPr="00371645">
              <w:rPr>
                <w:rFonts w:asciiTheme="majorBidi" w:hAnsiTheme="majorBidi" w:cstheme="majorBidi"/>
                <w:sz w:val="28"/>
                <w:szCs w:val="28"/>
                <w:vertAlign w:val="superscript"/>
              </w:rPr>
              <w:t>st</w:t>
            </w:r>
            <w:r w:rsidRPr="00371645">
              <w:rPr>
                <w:rFonts w:asciiTheme="majorBidi" w:hAnsiTheme="majorBidi" w:cstheme="majorBidi"/>
                <w:sz w:val="28"/>
                <w:szCs w:val="28"/>
              </w:rPr>
              <w:t xml:space="preserve"> cycle</w:t>
            </w:r>
          </w:p>
        </w:tc>
        <w:tc>
          <w:tcPr>
            <w:tcW w:w="1879"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2</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c>
          <w:tcPr>
            <w:tcW w:w="1820"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2</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c>
          <w:tcPr>
            <w:tcW w:w="1861"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1.75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±0.25</w:t>
            </w:r>
          </w:p>
        </w:tc>
        <w:tc>
          <w:tcPr>
            <w:tcW w:w="1875"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2</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r>
      <w:tr w:rsidR="00A06AA7" w:rsidRPr="00371645" w:rsidTr="00A717AD">
        <w:tc>
          <w:tcPr>
            <w:tcW w:w="1807"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2</w:t>
            </w:r>
            <w:r w:rsidRPr="00371645">
              <w:rPr>
                <w:rFonts w:asciiTheme="majorBidi" w:hAnsiTheme="majorBidi" w:cstheme="majorBidi"/>
                <w:sz w:val="28"/>
                <w:szCs w:val="28"/>
                <w:vertAlign w:val="superscript"/>
              </w:rPr>
              <w:t>nd</w:t>
            </w:r>
            <w:r w:rsidRPr="00371645">
              <w:rPr>
                <w:rFonts w:asciiTheme="majorBidi" w:hAnsiTheme="majorBidi" w:cstheme="majorBidi"/>
                <w:sz w:val="28"/>
                <w:szCs w:val="28"/>
              </w:rPr>
              <w:t xml:space="preserve"> cycle</w:t>
            </w:r>
          </w:p>
        </w:tc>
        <w:tc>
          <w:tcPr>
            <w:tcW w:w="1879"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2±0</w:t>
            </w:r>
          </w:p>
        </w:tc>
        <w:tc>
          <w:tcPr>
            <w:tcW w:w="1820"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2±0</w:t>
            </w:r>
          </w:p>
        </w:tc>
        <w:tc>
          <w:tcPr>
            <w:tcW w:w="1861"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2±0</w:t>
            </w:r>
          </w:p>
        </w:tc>
        <w:tc>
          <w:tcPr>
            <w:tcW w:w="1875"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2±0</w:t>
            </w:r>
          </w:p>
        </w:tc>
      </w:tr>
      <w:tr w:rsidR="00A06AA7" w:rsidRPr="00371645" w:rsidTr="00A717AD">
        <w:tc>
          <w:tcPr>
            <w:tcW w:w="1807"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3</w:t>
            </w:r>
            <w:r w:rsidRPr="00371645">
              <w:rPr>
                <w:rFonts w:asciiTheme="majorBidi" w:hAnsiTheme="majorBidi" w:cstheme="majorBidi"/>
                <w:sz w:val="28"/>
                <w:szCs w:val="28"/>
                <w:vertAlign w:val="superscript"/>
              </w:rPr>
              <w:t>rd</w:t>
            </w:r>
            <w:r w:rsidRPr="00371645">
              <w:rPr>
                <w:rFonts w:asciiTheme="majorBidi" w:hAnsiTheme="majorBidi" w:cstheme="majorBidi"/>
                <w:sz w:val="28"/>
                <w:szCs w:val="28"/>
              </w:rPr>
              <w:t xml:space="preserve"> cycle</w:t>
            </w:r>
          </w:p>
        </w:tc>
        <w:tc>
          <w:tcPr>
            <w:tcW w:w="1879"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2</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c>
          <w:tcPr>
            <w:tcW w:w="1820"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2</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c>
          <w:tcPr>
            <w:tcW w:w="1861"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2</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w:t>
            </w:r>
          </w:p>
        </w:tc>
        <w:tc>
          <w:tcPr>
            <w:tcW w:w="1875" w:type="dxa"/>
            <w:tcBorders>
              <w:top w:val="single" w:sz="4" w:space="0" w:color="auto"/>
              <w:left w:val="single" w:sz="4" w:space="0" w:color="auto"/>
              <w:bottom w:val="single" w:sz="4" w:space="0" w:color="auto"/>
              <w:right w:val="single" w:sz="4" w:space="0" w:color="auto"/>
            </w:tcBorders>
            <w:vAlign w:val="center"/>
          </w:tcPr>
          <w:p w:rsidR="00A06AA7" w:rsidRPr="00371645" w:rsidRDefault="00A06AA7" w:rsidP="00A06AA7">
            <w:pPr>
              <w:bidi w:val="0"/>
              <w:spacing w:line="360" w:lineRule="auto"/>
              <w:jc w:val="center"/>
              <w:rPr>
                <w:rFonts w:asciiTheme="majorBidi" w:hAnsiTheme="majorBidi" w:cstheme="majorBidi"/>
                <w:sz w:val="28"/>
                <w:szCs w:val="28"/>
              </w:rPr>
            </w:pPr>
            <w:r w:rsidRPr="00371645">
              <w:rPr>
                <w:rFonts w:asciiTheme="majorBidi" w:hAnsiTheme="majorBidi" w:cstheme="majorBidi"/>
                <w:sz w:val="28"/>
                <w:szCs w:val="28"/>
              </w:rPr>
              <w:t>1.75</w:t>
            </w:r>
            <w:r w:rsidRPr="00371645">
              <w:rPr>
                <w:rFonts w:asciiTheme="majorBidi" w:hAnsiTheme="majorBidi" w:cstheme="majorBidi"/>
                <w:sz w:val="28"/>
                <w:szCs w:val="28"/>
                <w:vertAlign w:val="superscript"/>
              </w:rPr>
              <w:t xml:space="preserve"> a</w:t>
            </w:r>
            <w:r w:rsidRPr="00371645">
              <w:rPr>
                <w:rFonts w:asciiTheme="majorBidi" w:hAnsiTheme="majorBidi" w:cstheme="majorBidi"/>
                <w:sz w:val="28"/>
                <w:szCs w:val="28"/>
              </w:rPr>
              <w:t xml:space="preserve"> ±0.25</w:t>
            </w:r>
          </w:p>
        </w:tc>
      </w:tr>
      <w:tr w:rsidR="00A06AA7" w:rsidRPr="00371645" w:rsidTr="00A717AD">
        <w:tc>
          <w:tcPr>
            <w:tcW w:w="1807" w:type="dxa"/>
            <w:tcBorders>
              <w:top w:val="single" w:sz="4" w:space="0" w:color="auto"/>
            </w:tcBorders>
          </w:tcPr>
          <w:p w:rsidR="00A06AA7" w:rsidRPr="00371645" w:rsidRDefault="00A06AA7" w:rsidP="00CC303A">
            <w:pPr>
              <w:bidi w:val="0"/>
              <w:spacing w:line="360" w:lineRule="auto"/>
              <w:jc w:val="both"/>
              <w:rPr>
                <w:rFonts w:asciiTheme="majorBidi" w:hAnsiTheme="majorBidi" w:cstheme="majorBidi"/>
                <w:sz w:val="28"/>
                <w:szCs w:val="28"/>
              </w:rPr>
            </w:pPr>
          </w:p>
        </w:tc>
        <w:tc>
          <w:tcPr>
            <w:tcW w:w="7435" w:type="dxa"/>
            <w:gridSpan w:val="4"/>
            <w:tcBorders>
              <w:top w:val="single" w:sz="4" w:space="0" w:color="auto"/>
            </w:tcBorders>
          </w:tcPr>
          <w:p w:rsidR="00A06AA7" w:rsidRPr="00371645" w:rsidRDefault="00A06AA7" w:rsidP="00CC303A">
            <w:pPr>
              <w:bidi w:val="0"/>
              <w:spacing w:line="360" w:lineRule="auto"/>
              <w:jc w:val="both"/>
              <w:rPr>
                <w:rFonts w:asciiTheme="majorBidi" w:hAnsiTheme="majorBidi" w:cstheme="majorBidi"/>
                <w:sz w:val="28"/>
                <w:szCs w:val="28"/>
              </w:rPr>
            </w:pPr>
          </w:p>
        </w:tc>
      </w:tr>
    </w:tbl>
    <w:p w:rsidR="00A06AA7" w:rsidRPr="00371645" w:rsidRDefault="00A06AA7" w:rsidP="00A06AA7">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w:t>
      </w:r>
      <w:proofErr w:type="spellStart"/>
      <w:r w:rsidRPr="00371645">
        <w:rPr>
          <w:rFonts w:asciiTheme="majorBidi" w:hAnsiTheme="majorBidi" w:cstheme="majorBidi"/>
          <w:sz w:val="28"/>
          <w:szCs w:val="28"/>
          <w:vertAlign w:val="superscript"/>
        </w:rPr>
        <w:t>a,b,c</w:t>
      </w:r>
      <w:proofErr w:type="spellEnd"/>
      <w:r w:rsidRPr="00371645">
        <w:rPr>
          <w:rFonts w:asciiTheme="majorBidi" w:hAnsiTheme="majorBidi" w:cstheme="majorBidi"/>
          <w:sz w:val="28"/>
          <w:szCs w:val="28"/>
        </w:rPr>
        <w:t xml:space="preserve"> Means with different superscripts in the same raw differ significantly at (p&lt;0.05).</w:t>
      </w:r>
    </w:p>
    <w:p w:rsidR="00A06AA7" w:rsidRPr="00371645" w:rsidRDefault="00A06AA7" w:rsidP="00A06AA7">
      <w:pPr>
        <w:bidi w:val="0"/>
        <w:spacing w:after="0" w:line="360" w:lineRule="auto"/>
        <w:jc w:val="both"/>
        <w:rPr>
          <w:rFonts w:asciiTheme="majorBidi" w:hAnsiTheme="majorBidi" w:cstheme="majorBidi"/>
          <w:sz w:val="28"/>
          <w:szCs w:val="28"/>
        </w:rPr>
      </w:pPr>
      <w:r w:rsidRPr="00371645">
        <w:rPr>
          <w:rFonts w:asciiTheme="majorBidi" w:hAnsiTheme="majorBidi" w:cstheme="majorBidi"/>
          <w:sz w:val="28"/>
          <w:szCs w:val="28"/>
        </w:rPr>
        <w:t xml:space="preserve"> </w:t>
      </w:r>
    </w:p>
    <w:p w:rsidR="00E03D2C" w:rsidRPr="00371645" w:rsidRDefault="00E03D2C" w:rsidP="00371645">
      <w:pPr>
        <w:pStyle w:val="ListParagraph"/>
        <w:spacing w:after="0" w:line="360" w:lineRule="auto"/>
        <w:ind w:left="420"/>
        <w:jc w:val="both"/>
        <w:rPr>
          <w:rFonts w:asciiTheme="majorBidi" w:hAnsiTheme="majorBidi" w:cstheme="majorBidi"/>
          <w:sz w:val="28"/>
          <w:szCs w:val="28"/>
          <w:lang w:bidi="ar-EG"/>
        </w:rPr>
      </w:pPr>
    </w:p>
    <w:p w:rsidR="00E03D2C" w:rsidRPr="00371645" w:rsidRDefault="00E03D2C" w:rsidP="00371645">
      <w:pPr>
        <w:pStyle w:val="ListParagraph"/>
        <w:spacing w:after="0" w:line="360" w:lineRule="auto"/>
        <w:ind w:left="420"/>
        <w:jc w:val="both"/>
        <w:rPr>
          <w:rFonts w:asciiTheme="majorBidi" w:hAnsiTheme="majorBidi" w:cstheme="majorBidi"/>
          <w:sz w:val="28"/>
          <w:szCs w:val="28"/>
          <w:lang w:bidi="ar-EG"/>
        </w:rPr>
      </w:pPr>
    </w:p>
    <w:sectPr w:rsidR="00E03D2C" w:rsidRPr="00371645" w:rsidSect="00371645">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88C" w:rsidRDefault="00EA688C" w:rsidP="007C5DBB">
      <w:pPr>
        <w:spacing w:after="0" w:line="240" w:lineRule="auto"/>
      </w:pPr>
      <w:r>
        <w:separator/>
      </w:r>
    </w:p>
  </w:endnote>
  <w:endnote w:type="continuationSeparator" w:id="0">
    <w:p w:rsidR="00EA688C" w:rsidRDefault="00EA688C" w:rsidP="007C5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B6" w:rsidRDefault="006113B6">
    <w:pPr>
      <w:pStyle w:val="Footer"/>
      <w:jc w:val="center"/>
    </w:pPr>
    <w:r>
      <w:rPr>
        <w:rFonts w:hint="cs"/>
        <w:rtl/>
        <w:lang w:bidi="ar-EG"/>
      </w:rPr>
      <w:t>-</w:t>
    </w:r>
    <w:sdt>
      <w:sdtPr>
        <w:rPr>
          <w:rtl/>
        </w:rPr>
        <w:id w:val="-1415313089"/>
        <w:docPartObj>
          <w:docPartGallery w:val="Page Numbers (Bottom of Page)"/>
          <w:docPartUnique/>
        </w:docPartObj>
      </w:sdtPr>
      <w:sdtEndPr>
        <w:rPr>
          <w:noProof/>
        </w:rPr>
      </w:sdtEndPr>
      <w:sdtContent>
        <w:r w:rsidRPr="00371645">
          <w:rPr>
            <w:rFonts w:asciiTheme="majorBidi" w:hAnsiTheme="majorBidi" w:cstheme="majorBidi"/>
            <w:sz w:val="28"/>
            <w:szCs w:val="28"/>
          </w:rPr>
          <w:fldChar w:fldCharType="begin"/>
        </w:r>
        <w:r w:rsidRPr="00371645">
          <w:rPr>
            <w:rFonts w:asciiTheme="majorBidi" w:hAnsiTheme="majorBidi" w:cstheme="majorBidi"/>
            <w:sz w:val="28"/>
            <w:szCs w:val="28"/>
          </w:rPr>
          <w:instrText xml:space="preserve"> PAGE   \* MERGEFORMAT </w:instrText>
        </w:r>
        <w:r w:rsidRPr="00371645">
          <w:rPr>
            <w:rFonts w:asciiTheme="majorBidi" w:hAnsiTheme="majorBidi" w:cstheme="majorBidi"/>
            <w:sz w:val="28"/>
            <w:szCs w:val="28"/>
          </w:rPr>
          <w:fldChar w:fldCharType="separate"/>
        </w:r>
        <w:r w:rsidR="00C6571A">
          <w:rPr>
            <w:rFonts w:asciiTheme="majorBidi" w:hAnsiTheme="majorBidi" w:cstheme="majorBidi"/>
            <w:noProof/>
            <w:sz w:val="28"/>
            <w:szCs w:val="28"/>
            <w:rtl/>
          </w:rPr>
          <w:t>21</w:t>
        </w:r>
        <w:r w:rsidRPr="00371645">
          <w:rPr>
            <w:rFonts w:asciiTheme="majorBidi" w:hAnsiTheme="majorBidi" w:cstheme="majorBidi"/>
            <w:noProof/>
            <w:sz w:val="28"/>
            <w:szCs w:val="28"/>
          </w:rPr>
          <w:fldChar w:fldCharType="end"/>
        </w:r>
        <w:r w:rsidRPr="00371645">
          <w:rPr>
            <w:rFonts w:asciiTheme="majorBidi" w:hAnsiTheme="majorBidi" w:cstheme="majorBidi" w:hint="cs"/>
            <w:b/>
            <w:bCs/>
            <w:noProof/>
            <w:sz w:val="28"/>
            <w:szCs w:val="28"/>
            <w:rtl/>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88C" w:rsidRDefault="00EA688C" w:rsidP="007C5DBB">
      <w:pPr>
        <w:spacing w:after="0" w:line="240" w:lineRule="auto"/>
      </w:pPr>
      <w:r>
        <w:separator/>
      </w:r>
    </w:p>
  </w:footnote>
  <w:footnote w:type="continuationSeparator" w:id="0">
    <w:p w:rsidR="00EA688C" w:rsidRDefault="00EA688C" w:rsidP="007C5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416B1"/>
    <w:multiLevelType w:val="hybridMultilevel"/>
    <w:tmpl w:val="A6663F44"/>
    <w:lvl w:ilvl="0" w:tplc="6D3AE5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34683045"/>
    <w:multiLevelType w:val="hybridMultilevel"/>
    <w:tmpl w:val="7CDA174C"/>
    <w:lvl w:ilvl="0" w:tplc="B4F00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8034E"/>
    <w:rsid w:val="00017C9F"/>
    <w:rsid w:val="00030FB1"/>
    <w:rsid w:val="00035FF8"/>
    <w:rsid w:val="00041856"/>
    <w:rsid w:val="00076784"/>
    <w:rsid w:val="000967EF"/>
    <w:rsid w:val="000C29E4"/>
    <w:rsid w:val="000C659E"/>
    <w:rsid w:val="000E0035"/>
    <w:rsid w:val="0010522F"/>
    <w:rsid w:val="0012406E"/>
    <w:rsid w:val="00124330"/>
    <w:rsid w:val="00176244"/>
    <w:rsid w:val="001A3404"/>
    <w:rsid w:val="001B78AD"/>
    <w:rsid w:val="001C11E9"/>
    <w:rsid w:val="001E0C18"/>
    <w:rsid w:val="00237E9E"/>
    <w:rsid w:val="002552B6"/>
    <w:rsid w:val="00260E76"/>
    <w:rsid w:val="002F1DCD"/>
    <w:rsid w:val="0030159D"/>
    <w:rsid w:val="003041DF"/>
    <w:rsid w:val="00315BC8"/>
    <w:rsid w:val="00331881"/>
    <w:rsid w:val="00366D0E"/>
    <w:rsid w:val="003713B3"/>
    <w:rsid w:val="00371645"/>
    <w:rsid w:val="0038750E"/>
    <w:rsid w:val="00391C72"/>
    <w:rsid w:val="003966F6"/>
    <w:rsid w:val="003B2963"/>
    <w:rsid w:val="003D7FD6"/>
    <w:rsid w:val="003E7911"/>
    <w:rsid w:val="00480D5A"/>
    <w:rsid w:val="0048251E"/>
    <w:rsid w:val="00484D9E"/>
    <w:rsid w:val="00496EE9"/>
    <w:rsid w:val="005444BD"/>
    <w:rsid w:val="00577F0E"/>
    <w:rsid w:val="00590CE3"/>
    <w:rsid w:val="005B0197"/>
    <w:rsid w:val="00600286"/>
    <w:rsid w:val="0060396D"/>
    <w:rsid w:val="00607764"/>
    <w:rsid w:val="006113B6"/>
    <w:rsid w:val="00617ED0"/>
    <w:rsid w:val="006332D8"/>
    <w:rsid w:val="006847C9"/>
    <w:rsid w:val="0068621C"/>
    <w:rsid w:val="006A3D08"/>
    <w:rsid w:val="006A7571"/>
    <w:rsid w:val="006C197E"/>
    <w:rsid w:val="006E102D"/>
    <w:rsid w:val="006E1553"/>
    <w:rsid w:val="006E4A13"/>
    <w:rsid w:val="006E77F8"/>
    <w:rsid w:val="006F74CE"/>
    <w:rsid w:val="007150B7"/>
    <w:rsid w:val="0072786D"/>
    <w:rsid w:val="0076548D"/>
    <w:rsid w:val="007A2164"/>
    <w:rsid w:val="007A5CE6"/>
    <w:rsid w:val="007C5DBB"/>
    <w:rsid w:val="007D552C"/>
    <w:rsid w:val="007D5F65"/>
    <w:rsid w:val="007E3EE2"/>
    <w:rsid w:val="008149CD"/>
    <w:rsid w:val="00822AE9"/>
    <w:rsid w:val="008570A1"/>
    <w:rsid w:val="00861154"/>
    <w:rsid w:val="00861EDE"/>
    <w:rsid w:val="00877590"/>
    <w:rsid w:val="008A55DB"/>
    <w:rsid w:val="008B4E8D"/>
    <w:rsid w:val="008D35EB"/>
    <w:rsid w:val="008D5E46"/>
    <w:rsid w:val="008E0AEF"/>
    <w:rsid w:val="00920F8B"/>
    <w:rsid w:val="00927C27"/>
    <w:rsid w:val="00941B0F"/>
    <w:rsid w:val="009826B6"/>
    <w:rsid w:val="009826B8"/>
    <w:rsid w:val="00990E42"/>
    <w:rsid w:val="00A06AA7"/>
    <w:rsid w:val="00A2303C"/>
    <w:rsid w:val="00A240B0"/>
    <w:rsid w:val="00A348BC"/>
    <w:rsid w:val="00A616E6"/>
    <w:rsid w:val="00A717AD"/>
    <w:rsid w:val="00AB1842"/>
    <w:rsid w:val="00AB258D"/>
    <w:rsid w:val="00AB35F5"/>
    <w:rsid w:val="00AC35F5"/>
    <w:rsid w:val="00AC5E09"/>
    <w:rsid w:val="00AD6A12"/>
    <w:rsid w:val="00B0599B"/>
    <w:rsid w:val="00B0696F"/>
    <w:rsid w:val="00B26D9D"/>
    <w:rsid w:val="00B509DD"/>
    <w:rsid w:val="00B702F1"/>
    <w:rsid w:val="00B8034E"/>
    <w:rsid w:val="00BA73E0"/>
    <w:rsid w:val="00BD125B"/>
    <w:rsid w:val="00C05A16"/>
    <w:rsid w:val="00C233E8"/>
    <w:rsid w:val="00C30EB4"/>
    <w:rsid w:val="00C44395"/>
    <w:rsid w:val="00C564BB"/>
    <w:rsid w:val="00C6571A"/>
    <w:rsid w:val="00C91573"/>
    <w:rsid w:val="00CC1BC0"/>
    <w:rsid w:val="00CC2A3A"/>
    <w:rsid w:val="00CC303A"/>
    <w:rsid w:val="00CC76A2"/>
    <w:rsid w:val="00CD6FF4"/>
    <w:rsid w:val="00CF54D1"/>
    <w:rsid w:val="00CF7F7E"/>
    <w:rsid w:val="00D37F4B"/>
    <w:rsid w:val="00D6557E"/>
    <w:rsid w:val="00D90C0E"/>
    <w:rsid w:val="00DB2326"/>
    <w:rsid w:val="00DB3CEA"/>
    <w:rsid w:val="00DC2B12"/>
    <w:rsid w:val="00DC6FC2"/>
    <w:rsid w:val="00DF1C19"/>
    <w:rsid w:val="00E03D2C"/>
    <w:rsid w:val="00E25171"/>
    <w:rsid w:val="00E423D9"/>
    <w:rsid w:val="00E57FCF"/>
    <w:rsid w:val="00EA688C"/>
    <w:rsid w:val="00ED3801"/>
    <w:rsid w:val="00EE078A"/>
    <w:rsid w:val="00EE1700"/>
    <w:rsid w:val="00EF7DD1"/>
    <w:rsid w:val="00F15055"/>
    <w:rsid w:val="00F74FC2"/>
    <w:rsid w:val="00F83F5A"/>
    <w:rsid w:val="00FA6685"/>
    <w:rsid w:val="00FC06CB"/>
    <w:rsid w:val="00FD06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C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E8D"/>
    <w:pPr>
      <w:bidi w:val="0"/>
      <w:ind w:left="720"/>
      <w:contextualSpacing/>
    </w:pPr>
  </w:style>
  <w:style w:type="table" w:styleId="TableGrid">
    <w:name w:val="Table Grid"/>
    <w:basedOn w:val="TableNormal"/>
    <w:uiPriority w:val="59"/>
    <w:rsid w:val="008B4E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822AE9"/>
    <w:rPr>
      <w:i/>
      <w:iCs/>
      <w:color w:val="808080" w:themeColor="text1" w:themeTint="7F"/>
    </w:rPr>
  </w:style>
  <w:style w:type="paragraph" w:styleId="Header">
    <w:name w:val="header"/>
    <w:basedOn w:val="Normal"/>
    <w:link w:val="HeaderChar"/>
    <w:uiPriority w:val="99"/>
    <w:unhideWhenUsed/>
    <w:rsid w:val="007C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DBB"/>
  </w:style>
  <w:style w:type="paragraph" w:styleId="Footer">
    <w:name w:val="footer"/>
    <w:basedOn w:val="Normal"/>
    <w:link w:val="FooterChar"/>
    <w:uiPriority w:val="99"/>
    <w:unhideWhenUsed/>
    <w:rsid w:val="007C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DBB"/>
  </w:style>
  <w:style w:type="paragraph" w:styleId="BalloonText">
    <w:name w:val="Balloon Text"/>
    <w:basedOn w:val="Normal"/>
    <w:link w:val="BalloonTextChar"/>
    <w:uiPriority w:val="99"/>
    <w:semiHidden/>
    <w:unhideWhenUsed/>
    <w:rsid w:val="00E2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1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journal/435/99/1/page/1" TargetMode="External"/><Relationship Id="rId3" Type="http://schemas.openxmlformats.org/officeDocument/2006/relationships/settings" Target="settings.xml"/><Relationship Id="rId7" Type="http://schemas.openxmlformats.org/officeDocument/2006/relationships/hyperlink" Target="https://link.springer.com/journal/43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21</Pages>
  <Words>5106</Words>
  <Characters>29107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dc:creator>
  <cp:keywords/>
  <dc:description/>
  <cp:lastModifiedBy>Osama</cp:lastModifiedBy>
  <cp:revision>69</cp:revision>
  <cp:lastPrinted>2020-07-05T16:37:00Z</cp:lastPrinted>
  <dcterms:created xsi:type="dcterms:W3CDTF">2020-06-23T14:35:00Z</dcterms:created>
  <dcterms:modified xsi:type="dcterms:W3CDTF">2020-07-29T03:10:00Z</dcterms:modified>
</cp:coreProperties>
</file>